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CC8" w:rsidRPr="000A5CC8" w:rsidRDefault="00680212" w:rsidP="004058CF">
      <w:pPr>
        <w:ind w:left="2124" w:firstLine="708"/>
        <w:jc w:val="right"/>
      </w:pPr>
      <w:bookmarkStart w:id="0" w:name="_Hlk2112632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-544195</wp:posOffset>
            </wp:positionV>
            <wp:extent cx="798772" cy="869950"/>
            <wp:effectExtent l="0" t="0" r="1905" b="6350"/>
            <wp:wrapNone/>
            <wp:docPr id="2" name="obrázek 2" descr="logo_02_P354_zkou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02_P354_zkous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772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EDA">
        <w:t>TISKOVÁ ZPRÁVA</w:t>
      </w:r>
    </w:p>
    <w:p w:rsidR="00C726AE" w:rsidRDefault="00C726AE" w:rsidP="000D0D72">
      <w:pPr>
        <w:jc w:val="center"/>
        <w:rPr>
          <w:rFonts w:ascii="Arial" w:eastAsia="Calibri" w:hAnsi="Arial" w:cs="Arial"/>
          <w:b/>
          <w:color w:val="00AB67"/>
          <w:sz w:val="27"/>
          <w:szCs w:val="27"/>
        </w:rPr>
      </w:pPr>
    </w:p>
    <w:p w:rsidR="005336DE" w:rsidRPr="000D0D72" w:rsidRDefault="009B1225" w:rsidP="000D0D72">
      <w:pPr>
        <w:jc w:val="center"/>
        <w:rPr>
          <w:rFonts w:ascii="Arial" w:eastAsia="Calibri" w:hAnsi="Arial" w:cs="Arial"/>
          <w:b/>
          <w:color w:val="00AB67"/>
          <w:sz w:val="27"/>
          <w:szCs w:val="27"/>
        </w:rPr>
      </w:pPr>
      <w:r>
        <w:rPr>
          <w:rFonts w:ascii="Arial" w:eastAsia="Calibri" w:hAnsi="Arial" w:cs="Arial"/>
          <w:b/>
          <w:color w:val="00AB67"/>
          <w:sz w:val="27"/>
          <w:szCs w:val="27"/>
        </w:rPr>
        <w:t>Češi loni vytřídili a k recyklaci předali 1 645 tun baterií</w:t>
      </w:r>
    </w:p>
    <w:p w:rsidR="009B1225" w:rsidRDefault="00FD0A6E" w:rsidP="00FD0A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Praha, </w:t>
      </w:r>
      <w:r w:rsidR="006D42E4">
        <w:rPr>
          <w:rFonts w:ascii="Arial" w:hAnsi="Arial" w:cs="Arial"/>
          <w:b/>
          <w:sz w:val="20"/>
          <w:szCs w:val="20"/>
        </w:rPr>
        <w:t>15</w:t>
      </w:r>
      <w:r w:rsidR="00A7193F" w:rsidRPr="007870CA">
        <w:rPr>
          <w:rFonts w:ascii="Arial" w:hAnsi="Arial" w:cs="Arial"/>
          <w:b/>
          <w:sz w:val="20"/>
          <w:szCs w:val="20"/>
        </w:rPr>
        <w:t>.</w:t>
      </w:r>
      <w:r w:rsidR="00E90EDA" w:rsidRPr="007870CA">
        <w:rPr>
          <w:rFonts w:ascii="Arial" w:hAnsi="Arial" w:cs="Arial"/>
          <w:b/>
          <w:sz w:val="20"/>
          <w:szCs w:val="20"/>
        </w:rPr>
        <w:t xml:space="preserve"> </w:t>
      </w:r>
      <w:r w:rsidR="009B1225">
        <w:rPr>
          <w:rFonts w:ascii="Arial" w:hAnsi="Arial" w:cs="Arial"/>
          <w:b/>
          <w:sz w:val="20"/>
          <w:szCs w:val="20"/>
        </w:rPr>
        <w:t>března</w:t>
      </w:r>
      <w:r w:rsidR="00635DC4" w:rsidRPr="007870CA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E90EDA" w:rsidRPr="007870CA">
        <w:rPr>
          <w:rFonts w:ascii="Arial" w:hAnsi="Arial" w:cs="Arial"/>
          <w:b/>
          <w:sz w:val="20"/>
          <w:szCs w:val="20"/>
        </w:rPr>
        <w:t>201</w:t>
      </w:r>
      <w:r w:rsidR="009B1225">
        <w:rPr>
          <w:rFonts w:ascii="Arial" w:hAnsi="Arial" w:cs="Arial"/>
          <w:b/>
          <w:sz w:val="20"/>
          <w:szCs w:val="20"/>
        </w:rPr>
        <w:t>9</w:t>
      </w:r>
      <w:r w:rsidR="00E90EDA" w:rsidRPr="007870CA">
        <w:rPr>
          <w:rFonts w:ascii="Arial" w:hAnsi="Arial" w:cs="Arial"/>
          <w:b/>
          <w:sz w:val="20"/>
          <w:szCs w:val="20"/>
        </w:rPr>
        <w:t xml:space="preserve"> </w:t>
      </w:r>
      <w:r w:rsidR="005A4E4A" w:rsidRPr="007870CA">
        <w:rPr>
          <w:rFonts w:ascii="Arial" w:hAnsi="Arial" w:cs="Arial"/>
          <w:b/>
          <w:sz w:val="20"/>
          <w:szCs w:val="20"/>
        </w:rPr>
        <w:t>–</w:t>
      </w:r>
      <w:r w:rsidR="00A903B0">
        <w:rPr>
          <w:rFonts w:ascii="Arial" w:hAnsi="Arial" w:cs="Arial"/>
          <w:b/>
          <w:sz w:val="20"/>
          <w:szCs w:val="20"/>
        </w:rPr>
        <w:t xml:space="preserve"> </w:t>
      </w:r>
      <w:r w:rsidR="00C6792F">
        <w:rPr>
          <w:rFonts w:ascii="Arial" w:hAnsi="Arial" w:cs="Arial"/>
          <w:b/>
          <w:sz w:val="20"/>
          <w:szCs w:val="20"/>
        </w:rPr>
        <w:t>V</w:t>
      </w:r>
      <w:proofErr w:type="gramEnd"/>
      <w:r w:rsidR="00C6792F">
        <w:rPr>
          <w:rFonts w:ascii="Arial" w:hAnsi="Arial" w:cs="Arial"/>
          <w:b/>
          <w:sz w:val="20"/>
          <w:szCs w:val="20"/>
        </w:rPr>
        <w:t> loňském roce</w:t>
      </w:r>
      <w:r>
        <w:rPr>
          <w:rFonts w:ascii="Arial" w:hAnsi="Arial" w:cs="Arial"/>
          <w:b/>
          <w:sz w:val="20"/>
          <w:szCs w:val="20"/>
        </w:rPr>
        <w:t xml:space="preserve"> Češi </w:t>
      </w:r>
      <w:r w:rsidR="009B1225">
        <w:rPr>
          <w:rFonts w:ascii="Arial" w:hAnsi="Arial" w:cs="Arial"/>
          <w:b/>
          <w:sz w:val="20"/>
          <w:szCs w:val="20"/>
        </w:rPr>
        <w:t>odevzdali</w:t>
      </w:r>
      <w:r w:rsidR="0007152D">
        <w:rPr>
          <w:rFonts w:ascii="Arial" w:hAnsi="Arial" w:cs="Arial"/>
          <w:b/>
          <w:sz w:val="20"/>
          <w:szCs w:val="20"/>
        </w:rPr>
        <w:t xml:space="preserve"> k recyklaci</w:t>
      </w:r>
      <w:r w:rsidR="009B1225">
        <w:rPr>
          <w:rFonts w:ascii="Arial" w:hAnsi="Arial" w:cs="Arial"/>
          <w:b/>
          <w:sz w:val="20"/>
          <w:szCs w:val="20"/>
        </w:rPr>
        <w:t xml:space="preserve"> </w:t>
      </w:r>
      <w:r w:rsidR="00C6792F">
        <w:rPr>
          <w:rFonts w:ascii="Arial" w:hAnsi="Arial" w:cs="Arial"/>
          <w:b/>
          <w:sz w:val="20"/>
          <w:szCs w:val="20"/>
        </w:rPr>
        <w:t>1 6</w:t>
      </w:r>
      <w:r w:rsidR="009B1225">
        <w:rPr>
          <w:rFonts w:ascii="Arial" w:hAnsi="Arial" w:cs="Arial"/>
          <w:b/>
          <w:sz w:val="20"/>
          <w:szCs w:val="20"/>
        </w:rPr>
        <w:t>45</w:t>
      </w:r>
      <w:r w:rsidR="00C6792F">
        <w:rPr>
          <w:rFonts w:ascii="Arial" w:hAnsi="Arial" w:cs="Arial"/>
          <w:b/>
          <w:sz w:val="20"/>
          <w:szCs w:val="20"/>
        </w:rPr>
        <w:t xml:space="preserve"> tun použitých baterií</w:t>
      </w:r>
      <w:r w:rsidR="009B1225">
        <w:rPr>
          <w:rFonts w:ascii="Arial" w:hAnsi="Arial" w:cs="Arial"/>
          <w:b/>
          <w:sz w:val="20"/>
          <w:szCs w:val="20"/>
        </w:rPr>
        <w:t xml:space="preserve">, což v průměru představuje 155 gramů baterií na jednoho obyvatele. </w:t>
      </w:r>
      <w:r w:rsidR="0007152D">
        <w:rPr>
          <w:rFonts w:ascii="Arial" w:hAnsi="Arial" w:cs="Arial"/>
          <w:b/>
          <w:sz w:val="20"/>
          <w:szCs w:val="20"/>
        </w:rPr>
        <w:t>Z aktuálních statistik neziskové společnosti ECOBAT, která v Česku zajišťuje zpětný odběr bater</w:t>
      </w:r>
      <w:bookmarkStart w:id="1" w:name="_GoBack"/>
      <w:bookmarkEnd w:id="1"/>
      <w:r w:rsidR="0007152D">
        <w:rPr>
          <w:rFonts w:ascii="Arial" w:hAnsi="Arial" w:cs="Arial"/>
          <w:b/>
          <w:sz w:val="20"/>
          <w:szCs w:val="20"/>
        </w:rPr>
        <w:t>ií, dále vyplývá, že n</w:t>
      </w:r>
      <w:r w:rsidR="009B1225">
        <w:rPr>
          <w:rFonts w:ascii="Arial" w:hAnsi="Arial" w:cs="Arial"/>
          <w:b/>
          <w:sz w:val="20"/>
          <w:szCs w:val="20"/>
        </w:rPr>
        <w:t>ejlepší ve sběru použitých baterií jsou lid</w:t>
      </w:r>
      <w:r w:rsidR="0007152D">
        <w:rPr>
          <w:rFonts w:ascii="Arial" w:hAnsi="Arial" w:cs="Arial"/>
          <w:b/>
          <w:sz w:val="20"/>
          <w:szCs w:val="20"/>
        </w:rPr>
        <w:t>é</w:t>
      </w:r>
      <w:r w:rsidR="009B1225">
        <w:rPr>
          <w:rFonts w:ascii="Arial" w:hAnsi="Arial" w:cs="Arial"/>
          <w:b/>
          <w:sz w:val="20"/>
          <w:szCs w:val="20"/>
        </w:rPr>
        <w:t xml:space="preserve"> v Jihomoravském kraji, kde se vloni vybralo 247 gramů na obyvatele, naopak nejhorší třídiči jsou v Moravskoslezském kraji se 73 gramy na obyvatele. </w:t>
      </w:r>
      <w:r w:rsidR="0007152D">
        <w:rPr>
          <w:rFonts w:ascii="Arial" w:hAnsi="Arial" w:cs="Arial"/>
          <w:b/>
          <w:sz w:val="20"/>
          <w:szCs w:val="20"/>
        </w:rPr>
        <w:t>Účinnost sběru baterií dosahuje v České republice 45 %. Na recyklaci tedy končí necelá polovina všech baterií, které byly dány do oběhu.</w:t>
      </w:r>
    </w:p>
    <w:p w:rsidR="005D00E8" w:rsidRDefault="005D00E8" w:rsidP="00FD0A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B1225" w:rsidRDefault="00C726AE" w:rsidP="00FD0A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4820920</wp:posOffset>
                </wp:positionH>
                <wp:positionV relativeFrom="paragraph">
                  <wp:posOffset>2345055</wp:posOffset>
                </wp:positionV>
                <wp:extent cx="1059180" cy="213360"/>
                <wp:effectExtent l="1905" t="0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420" w:rsidRPr="00570969" w:rsidRDefault="00FE342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570969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Zdroj: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ECOBAT</w:t>
                            </w:r>
                            <w:r w:rsidRPr="00570969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s.r.o.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9.6pt;margin-top:184.65pt;width:83.4pt;height:16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krtQIAALo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" filled="f" stroked="f">
                <v:textbox>
                  <w:txbxContent>
                    <w:p w:rsidR="00FE3420" w:rsidRPr="00570969" w:rsidRDefault="00FE3420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570969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Zdroj: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ECOBAT</w:t>
                      </w:r>
                      <w:r w:rsidRPr="00570969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s.r.o.</w:t>
                      </w:r>
                    </w:p>
                  </w:txbxContent>
                </v:textbox>
              </v:shape>
            </w:pict>
          </mc:Fallback>
        </mc:AlternateContent>
      </w:r>
      <w:r w:rsidR="005D00E8">
        <w:rPr>
          <w:noProof/>
        </w:rPr>
        <w:drawing>
          <wp:inline distT="0" distB="0" distL="0" distR="0" wp14:anchorId="29599A1D" wp14:editId="6D7A189C">
            <wp:extent cx="5760720" cy="2343150"/>
            <wp:effectExtent l="0" t="0" r="11430" b="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D00E8" w:rsidRDefault="005D00E8" w:rsidP="004D1C1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223964" w:rsidRDefault="00223964" w:rsidP="004D1C1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5D00E8" w:rsidRDefault="00DC1210" w:rsidP="004D1C1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740743" wp14:editId="78477685">
                <wp:simplePos x="0" y="0"/>
                <wp:positionH relativeFrom="column">
                  <wp:posOffset>3653155</wp:posOffset>
                </wp:positionH>
                <wp:positionV relativeFrom="paragraph">
                  <wp:posOffset>123825</wp:posOffset>
                </wp:positionV>
                <wp:extent cx="2330450" cy="1689100"/>
                <wp:effectExtent l="0" t="0" r="0" b="6350"/>
                <wp:wrapSquare wrapText="bothSides"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0" cy="168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26AE" w:rsidRPr="00C726AE" w:rsidRDefault="00C726AE" w:rsidP="00C726AE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C726AE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Představte si, že bychom všechny obyvatele Kutné Hory postavili na váhu, pak by jejich hmotnost přibližně odpovídala váze baterií, které byly v České republice v roce 2018 předány k recyklaci (20 536 obyvatel x pro zjednodušení počítáme hmotnost 80 kg/osobu).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40743" id="Textové pole 6" o:spid="_x0000_s1027" type="#_x0000_t202" style="position:absolute;left:0;text-align:left;margin-left:287.65pt;margin-top:9.75pt;width:183.5pt;height:13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" filled="f" stroked="f" strokeweight=".5pt">
                <v:textbox>
                  <w:txbxContent>
                    <w:p w:rsidR="00C726AE" w:rsidRPr="00C726AE" w:rsidRDefault="00C726AE" w:rsidP="00C726AE">
                      <w:pPr>
                        <w:spacing w:after="0"/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</w:pPr>
                      <w:r w:rsidRPr="00C726AE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 xml:space="preserve">Představte si, že bychom všechny obyvatele Kutné Hory postavili na váhu, pak by jejich hmotnost přibližně odpovídala váze baterií, které byly v České republice v roce 2018 předány k recyklaci (20 536 obyvatel x pro zjednodušení počítáme hmotnost 80 kg/osobu).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3551555</wp:posOffset>
                </wp:positionH>
                <wp:positionV relativeFrom="paragraph">
                  <wp:posOffset>123825</wp:posOffset>
                </wp:positionV>
                <wp:extent cx="0" cy="1689100"/>
                <wp:effectExtent l="57150" t="19050" r="76200" b="825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9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5B698" id="Přímá spojnice 7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9.65pt,9.75pt" to="279.65pt,1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4D1C13" w:rsidRDefault="002D3F83" w:rsidP="00D62447">
      <w:pPr>
        <w:autoSpaceDE w:val="0"/>
        <w:autoSpaceDN w:val="0"/>
        <w:adjustRightInd w:val="0"/>
        <w:spacing w:after="0"/>
        <w:ind w:right="3827"/>
        <w:jc w:val="both"/>
        <w:rPr>
          <w:rFonts w:ascii="Arial" w:hAnsi="Arial" w:cs="Arial"/>
          <w:i/>
          <w:sz w:val="20"/>
          <w:szCs w:val="20"/>
        </w:rPr>
      </w:pPr>
      <w:r w:rsidRPr="002D3F83">
        <w:rPr>
          <w:rFonts w:ascii="Arial" w:hAnsi="Arial" w:cs="Arial"/>
          <w:i/>
          <w:sz w:val="20"/>
          <w:szCs w:val="20"/>
        </w:rPr>
        <w:t>„</w:t>
      </w:r>
      <w:r w:rsidR="0007152D">
        <w:rPr>
          <w:rFonts w:ascii="Arial" w:hAnsi="Arial" w:cs="Arial"/>
          <w:i/>
          <w:sz w:val="20"/>
          <w:szCs w:val="20"/>
        </w:rPr>
        <w:t>Při pohledu na sběrové statistiky nás může těšit, že se v České republice stále držíme mezi nejlepšími evropskými zeměmi. Patříme k</w:t>
      </w:r>
      <w:r w:rsidR="00D62447">
        <w:rPr>
          <w:rFonts w:ascii="Arial" w:hAnsi="Arial" w:cs="Arial"/>
          <w:i/>
          <w:sz w:val="20"/>
          <w:szCs w:val="20"/>
        </w:rPr>
        <w:t> těm členským státům</w:t>
      </w:r>
      <w:r w:rsidR="0007152D">
        <w:rPr>
          <w:rFonts w:ascii="Arial" w:hAnsi="Arial" w:cs="Arial"/>
          <w:i/>
          <w:sz w:val="20"/>
          <w:szCs w:val="20"/>
        </w:rPr>
        <w:t>, kterým se daří plnit náročnou normu Evropské unie, kter</w:t>
      </w:r>
      <w:r w:rsidR="00223964">
        <w:rPr>
          <w:rFonts w:ascii="Arial" w:hAnsi="Arial" w:cs="Arial"/>
          <w:i/>
          <w:sz w:val="20"/>
          <w:szCs w:val="20"/>
        </w:rPr>
        <w:t>á</w:t>
      </w:r>
      <w:r w:rsidR="0007152D">
        <w:rPr>
          <w:rFonts w:ascii="Arial" w:hAnsi="Arial" w:cs="Arial"/>
          <w:i/>
          <w:sz w:val="20"/>
          <w:szCs w:val="20"/>
        </w:rPr>
        <w:t xml:space="preserve"> </w:t>
      </w:r>
      <w:r w:rsidR="005962E8">
        <w:rPr>
          <w:rFonts w:ascii="Arial" w:hAnsi="Arial" w:cs="Arial"/>
          <w:i/>
          <w:sz w:val="20"/>
          <w:szCs w:val="20"/>
        </w:rPr>
        <w:t xml:space="preserve">jim </w:t>
      </w:r>
      <w:r w:rsidR="0007152D">
        <w:rPr>
          <w:rFonts w:ascii="Arial" w:hAnsi="Arial" w:cs="Arial"/>
          <w:i/>
          <w:sz w:val="20"/>
          <w:szCs w:val="20"/>
        </w:rPr>
        <w:t xml:space="preserve">ukládá </w:t>
      </w:r>
      <w:r w:rsidR="005962E8">
        <w:rPr>
          <w:rFonts w:ascii="Arial" w:hAnsi="Arial" w:cs="Arial"/>
          <w:i/>
          <w:sz w:val="20"/>
          <w:szCs w:val="20"/>
        </w:rPr>
        <w:t xml:space="preserve">vytřídit k </w:t>
      </w:r>
      <w:r w:rsidR="0007152D">
        <w:rPr>
          <w:rFonts w:ascii="Arial" w:hAnsi="Arial" w:cs="Arial"/>
          <w:i/>
          <w:sz w:val="20"/>
          <w:szCs w:val="20"/>
        </w:rPr>
        <w:t>recykl</w:t>
      </w:r>
      <w:r w:rsidR="005962E8">
        <w:rPr>
          <w:rFonts w:ascii="Arial" w:hAnsi="Arial" w:cs="Arial"/>
          <w:i/>
          <w:sz w:val="20"/>
          <w:szCs w:val="20"/>
        </w:rPr>
        <w:t>aci</w:t>
      </w:r>
      <w:r w:rsidR="0007152D">
        <w:rPr>
          <w:rFonts w:ascii="Arial" w:hAnsi="Arial" w:cs="Arial"/>
          <w:i/>
          <w:sz w:val="20"/>
          <w:szCs w:val="20"/>
        </w:rPr>
        <w:t xml:space="preserve"> </w:t>
      </w:r>
      <w:r w:rsidR="0007152D" w:rsidRPr="008D378D">
        <w:rPr>
          <w:rFonts w:ascii="Arial" w:hAnsi="Arial" w:cs="Arial"/>
          <w:i/>
          <w:sz w:val="20"/>
          <w:szCs w:val="20"/>
        </w:rPr>
        <w:t>minimálně 45 % všech baterií, které byly dány do oběhu</w:t>
      </w:r>
      <w:r w:rsidR="005962E8">
        <w:rPr>
          <w:rFonts w:ascii="Arial" w:hAnsi="Arial" w:cs="Arial"/>
          <w:i/>
          <w:sz w:val="20"/>
          <w:szCs w:val="20"/>
        </w:rPr>
        <w:t>,</w:t>
      </w:r>
      <w:r w:rsidR="0007152D">
        <w:rPr>
          <w:rFonts w:ascii="Arial" w:hAnsi="Arial" w:cs="Arial"/>
          <w:i/>
          <w:sz w:val="20"/>
          <w:szCs w:val="20"/>
        </w:rPr>
        <w:t>“</w:t>
      </w:r>
      <w:r w:rsidR="005962E8">
        <w:rPr>
          <w:rFonts w:ascii="Arial" w:hAnsi="Arial" w:cs="Arial"/>
          <w:i/>
          <w:sz w:val="20"/>
          <w:szCs w:val="20"/>
        </w:rPr>
        <w:t xml:space="preserve"> </w:t>
      </w:r>
      <w:r w:rsidR="005962E8">
        <w:rPr>
          <w:rFonts w:ascii="Arial" w:hAnsi="Arial" w:cs="Arial"/>
          <w:sz w:val="20"/>
          <w:szCs w:val="20"/>
        </w:rPr>
        <w:t xml:space="preserve">říká Petr Kratochvíl, jednatel společnosti ECOBAT a dodává: </w:t>
      </w:r>
      <w:r w:rsidR="005962E8" w:rsidRPr="008D378D">
        <w:rPr>
          <w:rFonts w:ascii="Arial" w:hAnsi="Arial" w:cs="Arial"/>
          <w:i/>
          <w:sz w:val="20"/>
          <w:szCs w:val="20"/>
        </w:rPr>
        <w:t>„</w:t>
      </w:r>
      <w:r w:rsidR="005962E8">
        <w:rPr>
          <w:rFonts w:ascii="Arial" w:hAnsi="Arial" w:cs="Arial"/>
          <w:i/>
          <w:sz w:val="20"/>
          <w:szCs w:val="20"/>
        </w:rPr>
        <w:t>Nechceme se však smířit s</w:t>
      </w:r>
      <w:r w:rsidR="004D1C13">
        <w:rPr>
          <w:rFonts w:ascii="Arial" w:hAnsi="Arial" w:cs="Arial"/>
          <w:i/>
          <w:sz w:val="20"/>
          <w:szCs w:val="20"/>
        </w:rPr>
        <w:t xml:space="preserve"> určitou stagnací v posledních letech, a </w:t>
      </w:r>
      <w:r w:rsidR="00223964">
        <w:rPr>
          <w:rFonts w:ascii="Arial" w:hAnsi="Arial" w:cs="Arial"/>
          <w:i/>
          <w:sz w:val="20"/>
          <w:szCs w:val="20"/>
        </w:rPr>
        <w:t xml:space="preserve">také s tím </w:t>
      </w:r>
      <w:r w:rsidR="004D1C13" w:rsidRPr="004D1C13">
        <w:rPr>
          <w:rFonts w:ascii="Arial" w:hAnsi="Arial" w:cs="Arial"/>
          <w:i/>
          <w:sz w:val="20"/>
          <w:szCs w:val="20"/>
        </w:rPr>
        <w:t xml:space="preserve">že ochota občanů věnovat se třídění tak malé části komunálních odpadů jako jsou spotřebitelské baterie </w:t>
      </w:r>
      <w:r w:rsidR="004D1C13">
        <w:rPr>
          <w:rFonts w:ascii="Arial" w:hAnsi="Arial" w:cs="Arial"/>
          <w:i/>
          <w:sz w:val="20"/>
          <w:szCs w:val="20"/>
        </w:rPr>
        <w:t xml:space="preserve">by mohla </w:t>
      </w:r>
      <w:r w:rsidR="004D1C13" w:rsidRPr="004D1C13">
        <w:rPr>
          <w:rFonts w:ascii="Arial" w:hAnsi="Arial" w:cs="Arial"/>
          <w:i/>
          <w:sz w:val="20"/>
          <w:szCs w:val="20"/>
        </w:rPr>
        <w:t>narazi</w:t>
      </w:r>
      <w:r w:rsidR="004D1C13">
        <w:rPr>
          <w:rFonts w:ascii="Arial" w:hAnsi="Arial" w:cs="Arial"/>
          <w:i/>
          <w:sz w:val="20"/>
          <w:szCs w:val="20"/>
        </w:rPr>
        <w:t>t</w:t>
      </w:r>
      <w:r w:rsidR="004D1C13" w:rsidRPr="004D1C13">
        <w:rPr>
          <w:rFonts w:ascii="Arial" w:hAnsi="Arial" w:cs="Arial"/>
          <w:i/>
          <w:sz w:val="20"/>
          <w:szCs w:val="20"/>
        </w:rPr>
        <w:t xml:space="preserve"> na svoje limity</w:t>
      </w:r>
      <w:r w:rsidR="004D1C13">
        <w:rPr>
          <w:rFonts w:ascii="Arial" w:hAnsi="Arial" w:cs="Arial"/>
          <w:i/>
          <w:sz w:val="20"/>
          <w:szCs w:val="20"/>
        </w:rPr>
        <w:t>.“</w:t>
      </w:r>
    </w:p>
    <w:p w:rsidR="005B6DA6" w:rsidRDefault="005B6DA6" w:rsidP="004D1C1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223964" w:rsidRDefault="00223964" w:rsidP="005D00E8">
      <w:pPr>
        <w:autoSpaceDE w:val="0"/>
        <w:autoSpaceDN w:val="0"/>
        <w:adjustRightInd w:val="0"/>
        <w:spacing w:after="120"/>
        <w:ind w:right="4536"/>
        <w:jc w:val="both"/>
        <w:rPr>
          <w:rFonts w:ascii="Arial" w:hAnsi="Arial" w:cs="Arial"/>
          <w:b/>
          <w:sz w:val="20"/>
          <w:szCs w:val="20"/>
        </w:rPr>
      </w:pPr>
    </w:p>
    <w:p w:rsidR="00FD0A6E" w:rsidRDefault="00445A23" w:rsidP="005D00E8">
      <w:pPr>
        <w:autoSpaceDE w:val="0"/>
        <w:autoSpaceDN w:val="0"/>
        <w:adjustRightInd w:val="0"/>
        <w:spacing w:after="120"/>
        <w:ind w:righ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Přibývá lithiových baterií</w:t>
      </w:r>
    </w:p>
    <w:p w:rsidR="00DB5FF6" w:rsidRDefault="00DB5FF6" w:rsidP="005D00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DB5FF6">
        <w:rPr>
          <w:rFonts w:ascii="Arial" w:hAnsi="Arial" w:cs="Arial"/>
          <w:sz w:val="20"/>
          <w:szCs w:val="20"/>
        </w:rPr>
        <w:t>Stále více elektronických spotřebičů obsahuje moderní lithiové baterie</w:t>
      </w:r>
      <w:r>
        <w:rPr>
          <w:rFonts w:ascii="Arial" w:hAnsi="Arial" w:cs="Arial"/>
          <w:sz w:val="20"/>
          <w:szCs w:val="20"/>
        </w:rPr>
        <w:t>. N</w:t>
      </w:r>
      <w:r w:rsidRPr="00DB5FF6">
        <w:rPr>
          <w:rFonts w:ascii="Arial" w:hAnsi="Arial" w:cs="Arial"/>
          <w:sz w:val="20"/>
          <w:szCs w:val="20"/>
        </w:rPr>
        <w:t>apříklad množství lithiových Lion/LiPol akumulátorů se za posledních 8 let ztrojnásobilo z 233 tun v roce 2010 na 717 tun v roce 2018</w:t>
      </w:r>
      <w:r>
        <w:rPr>
          <w:rFonts w:ascii="Arial" w:hAnsi="Arial" w:cs="Arial"/>
          <w:sz w:val="20"/>
          <w:szCs w:val="20"/>
        </w:rPr>
        <w:t xml:space="preserve">. S tím se pojí i zvýšené náklady na jejich recyklaci a bezpečnost při práci s nimi. Roste též využívání průmyslových baterií včetně baterií podporujících e-mobilitu v elektromobilech nebo v elektrokolech. U běžných přenosných baterií je potěšující </w:t>
      </w:r>
      <w:r w:rsidR="00B821B4">
        <w:rPr>
          <w:rFonts w:ascii="Arial" w:hAnsi="Arial" w:cs="Arial"/>
          <w:sz w:val="20"/>
          <w:szCs w:val="20"/>
        </w:rPr>
        <w:t xml:space="preserve">zvyšující se podíl alkalických baterií, které jsou ekologičtější než levnější zinkové. Velký potenciál je </w:t>
      </w:r>
      <w:r w:rsidR="00D62447">
        <w:rPr>
          <w:rFonts w:ascii="Arial" w:hAnsi="Arial" w:cs="Arial"/>
          <w:sz w:val="20"/>
          <w:szCs w:val="20"/>
        </w:rPr>
        <w:t xml:space="preserve">však </w:t>
      </w:r>
      <w:r w:rsidR="00B821B4">
        <w:rPr>
          <w:rFonts w:ascii="Arial" w:hAnsi="Arial" w:cs="Arial"/>
          <w:sz w:val="20"/>
          <w:szCs w:val="20"/>
        </w:rPr>
        <w:t>stále v nabíjecích bateriích, v jejichž využívání mají Češi rezervy.</w:t>
      </w:r>
    </w:p>
    <w:p w:rsidR="001168CB" w:rsidRPr="00B821B4" w:rsidRDefault="00B821B4" w:rsidP="00B821B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B821B4">
        <w:rPr>
          <w:rFonts w:ascii="Arial" w:hAnsi="Arial" w:cs="Arial"/>
          <w:b/>
          <w:sz w:val="20"/>
          <w:szCs w:val="20"/>
        </w:rPr>
        <w:lastRenderedPageBreak/>
        <w:t>Sběrná místa na každém rohu</w:t>
      </w:r>
    </w:p>
    <w:p w:rsidR="00FD0A6E" w:rsidRDefault="00B821B4" w:rsidP="00FD0A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Síť sběrných míst na použité baterie je v České republice velmi široká. Aktuálně je v Česku k dispozici přes 22,5 tisíce sběrných míst. Nejdostupnější jsou sběrná místa v obchodech, a i díky tomu třetina všech baterií odevzdaných na recyklaci pochází </w:t>
      </w:r>
      <w:r w:rsidR="00223964">
        <w:rPr>
          <w:rFonts w:ascii="Arial" w:hAnsi="Arial" w:cs="Arial"/>
          <w:sz w:val="20"/>
          <w:szCs w:val="20"/>
        </w:rPr>
        <w:t xml:space="preserve">právě </w:t>
      </w:r>
      <w:r>
        <w:rPr>
          <w:rFonts w:ascii="Arial" w:hAnsi="Arial" w:cs="Arial"/>
          <w:sz w:val="20"/>
          <w:szCs w:val="20"/>
        </w:rPr>
        <w:t xml:space="preserve">z obchodů. Stále aktivnější jsou ve sběru města a obce – loni se v nich vybrala čtvrtina všech baterií – nejčastěji do červených venkovních kontejnerů a ve sběrných dvorech. Některá města a obce pro své občany zřizují sběrné nádoby přímo na úřadech. Zhruba každá desátá baterka pochází </w:t>
      </w:r>
      <w:r w:rsidR="005D00E8">
        <w:rPr>
          <w:rFonts w:ascii="Arial" w:hAnsi="Arial" w:cs="Arial"/>
          <w:sz w:val="20"/>
          <w:szCs w:val="20"/>
        </w:rPr>
        <w:t>ze sběrných míst ve školách, které jsou zapojené do vzdělávacího programu Recyklohraní aneb Ukliďme si svět.</w:t>
      </w:r>
      <w:r w:rsidR="002D1F21">
        <w:rPr>
          <w:rFonts w:ascii="Arial" w:hAnsi="Arial" w:cs="Arial"/>
          <w:sz w:val="20"/>
          <w:szCs w:val="20"/>
        </w:rPr>
        <w:t xml:space="preserve"> </w:t>
      </w:r>
      <w:r w:rsidR="005D00E8">
        <w:rPr>
          <w:rFonts w:ascii="Arial" w:hAnsi="Arial" w:cs="Arial"/>
          <w:sz w:val="20"/>
          <w:szCs w:val="20"/>
        </w:rPr>
        <w:t xml:space="preserve">Dalších </w:t>
      </w:r>
      <w:r w:rsidR="002D1F21">
        <w:rPr>
          <w:rFonts w:ascii="Arial" w:hAnsi="Arial" w:cs="Arial"/>
          <w:sz w:val="20"/>
          <w:szCs w:val="20"/>
        </w:rPr>
        <w:t>3</w:t>
      </w:r>
      <w:r w:rsidR="005D00E8">
        <w:rPr>
          <w:rFonts w:ascii="Arial" w:hAnsi="Arial" w:cs="Arial"/>
          <w:sz w:val="20"/>
          <w:szCs w:val="20"/>
        </w:rPr>
        <w:t>0</w:t>
      </w:r>
      <w:r w:rsidR="002D1F21">
        <w:rPr>
          <w:rFonts w:ascii="Arial" w:hAnsi="Arial" w:cs="Arial"/>
          <w:sz w:val="20"/>
          <w:szCs w:val="20"/>
        </w:rPr>
        <w:t xml:space="preserve"> % baterií pochází z firem – nejčastěji z jejich provozů. Mnozí zaměstnavatelé se však již také aktivně zapojují do osvěty a v rámci svých obecně prospěšných aktivit zřizují pro své zaměstnance sběrná místa přímo na pracovištích</w:t>
      </w:r>
      <w:r w:rsidR="001168CB">
        <w:rPr>
          <w:rFonts w:ascii="Arial" w:hAnsi="Arial" w:cs="Arial"/>
          <w:sz w:val="20"/>
          <w:szCs w:val="20"/>
        </w:rPr>
        <w:t>.</w:t>
      </w:r>
    </w:p>
    <w:p w:rsidR="001168CB" w:rsidRDefault="001168CB" w:rsidP="00FD0A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FE3420" w:rsidRDefault="008B7AB1" w:rsidP="00FE342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 porovnání krajů patří první i poslední místo Moravě</w:t>
      </w:r>
    </w:p>
    <w:p w:rsidR="00C726AE" w:rsidRDefault="00FE3420" w:rsidP="00FE342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FE3420">
        <w:rPr>
          <w:rFonts w:ascii="Arial" w:hAnsi="Arial" w:cs="Arial"/>
          <w:sz w:val="20"/>
          <w:szCs w:val="20"/>
        </w:rPr>
        <w:t xml:space="preserve">Ve </w:t>
      </w:r>
      <w:r w:rsidR="00C726AE">
        <w:rPr>
          <w:rFonts w:ascii="Arial" w:hAnsi="Arial" w:cs="Arial"/>
          <w:sz w:val="20"/>
          <w:szCs w:val="20"/>
        </w:rPr>
        <w:t>třech</w:t>
      </w:r>
      <w:r w:rsidRPr="00FE34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nejlepších krajích republiky se v roce 201</w:t>
      </w:r>
      <w:r w:rsidR="00C726AE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podařilo vytřídit více než 200 gramů baterií na obyvatele. Konkrétně jde o Jihomoravský kraj (2</w:t>
      </w:r>
      <w:r w:rsidR="00C726AE">
        <w:rPr>
          <w:rFonts w:ascii="Arial" w:hAnsi="Arial" w:cs="Arial"/>
          <w:sz w:val="20"/>
          <w:szCs w:val="20"/>
        </w:rPr>
        <w:t>47</w:t>
      </w:r>
      <w:r>
        <w:rPr>
          <w:rFonts w:ascii="Arial" w:hAnsi="Arial" w:cs="Arial"/>
          <w:sz w:val="20"/>
          <w:szCs w:val="20"/>
        </w:rPr>
        <w:t xml:space="preserve"> gramů</w:t>
      </w:r>
      <w:r w:rsidR="00FB3692">
        <w:rPr>
          <w:rFonts w:ascii="Arial" w:hAnsi="Arial" w:cs="Arial"/>
          <w:sz w:val="20"/>
          <w:szCs w:val="20"/>
        </w:rPr>
        <w:t xml:space="preserve"> na obyvatele za rok</w:t>
      </w:r>
      <w:r>
        <w:rPr>
          <w:rFonts w:ascii="Arial" w:hAnsi="Arial" w:cs="Arial"/>
          <w:sz w:val="20"/>
          <w:szCs w:val="20"/>
        </w:rPr>
        <w:t xml:space="preserve">), </w:t>
      </w:r>
      <w:r w:rsidR="00281AA0">
        <w:rPr>
          <w:rFonts w:ascii="Arial" w:hAnsi="Arial" w:cs="Arial"/>
          <w:sz w:val="20"/>
          <w:szCs w:val="20"/>
        </w:rPr>
        <w:t>Kraj Vysočina (22</w:t>
      </w:r>
      <w:r w:rsidR="00C726AE">
        <w:rPr>
          <w:rFonts w:ascii="Arial" w:hAnsi="Arial" w:cs="Arial"/>
          <w:sz w:val="20"/>
          <w:szCs w:val="20"/>
        </w:rPr>
        <w:t>4</w:t>
      </w:r>
      <w:r w:rsidR="00281AA0">
        <w:rPr>
          <w:rFonts w:ascii="Arial" w:hAnsi="Arial" w:cs="Arial"/>
          <w:sz w:val="20"/>
          <w:szCs w:val="20"/>
        </w:rPr>
        <w:t xml:space="preserve"> gramů) a Hlavní město Praha (2</w:t>
      </w:r>
      <w:r w:rsidR="00C726AE">
        <w:rPr>
          <w:rFonts w:ascii="Arial" w:hAnsi="Arial" w:cs="Arial"/>
          <w:sz w:val="20"/>
          <w:szCs w:val="20"/>
        </w:rPr>
        <w:t>22</w:t>
      </w:r>
      <w:r w:rsidR="00281AA0">
        <w:rPr>
          <w:rFonts w:ascii="Arial" w:hAnsi="Arial" w:cs="Arial"/>
          <w:sz w:val="20"/>
          <w:szCs w:val="20"/>
        </w:rPr>
        <w:t xml:space="preserve"> gramů). Naopak </w:t>
      </w:r>
      <w:r w:rsidR="00C726AE">
        <w:rPr>
          <w:rFonts w:ascii="Arial" w:hAnsi="Arial" w:cs="Arial"/>
          <w:sz w:val="20"/>
          <w:szCs w:val="20"/>
        </w:rPr>
        <w:t xml:space="preserve">ve </w:t>
      </w:r>
      <w:r w:rsidR="00281AA0">
        <w:rPr>
          <w:rFonts w:ascii="Arial" w:hAnsi="Arial" w:cs="Arial"/>
          <w:sz w:val="20"/>
          <w:szCs w:val="20"/>
        </w:rPr>
        <w:t>sběru baterií zaostávají Moravskoslezský</w:t>
      </w:r>
      <w:r w:rsidR="00C726AE">
        <w:rPr>
          <w:rFonts w:ascii="Arial" w:hAnsi="Arial" w:cs="Arial"/>
          <w:sz w:val="20"/>
          <w:szCs w:val="20"/>
        </w:rPr>
        <w:t xml:space="preserve"> </w:t>
      </w:r>
      <w:r w:rsidR="008B7AB1">
        <w:rPr>
          <w:rFonts w:ascii="Arial" w:hAnsi="Arial" w:cs="Arial"/>
          <w:sz w:val="20"/>
          <w:szCs w:val="20"/>
        </w:rPr>
        <w:t xml:space="preserve">(73 gramů) </w:t>
      </w:r>
      <w:r w:rsidR="00C726AE">
        <w:rPr>
          <w:rFonts w:ascii="Arial" w:hAnsi="Arial" w:cs="Arial"/>
          <w:sz w:val="20"/>
          <w:szCs w:val="20"/>
        </w:rPr>
        <w:t xml:space="preserve">a </w:t>
      </w:r>
      <w:r w:rsidR="00281AA0">
        <w:rPr>
          <w:rFonts w:ascii="Arial" w:hAnsi="Arial" w:cs="Arial"/>
          <w:sz w:val="20"/>
          <w:szCs w:val="20"/>
        </w:rPr>
        <w:t>Ústecký</w:t>
      </w:r>
      <w:r w:rsidR="00C726AE">
        <w:rPr>
          <w:rFonts w:ascii="Arial" w:hAnsi="Arial" w:cs="Arial"/>
          <w:sz w:val="20"/>
          <w:szCs w:val="20"/>
        </w:rPr>
        <w:t xml:space="preserve"> kraj</w:t>
      </w:r>
      <w:r w:rsidR="008B7AB1">
        <w:rPr>
          <w:rFonts w:ascii="Arial" w:hAnsi="Arial" w:cs="Arial"/>
          <w:sz w:val="20"/>
          <w:szCs w:val="20"/>
        </w:rPr>
        <w:t xml:space="preserve"> (94 gramů)</w:t>
      </w:r>
      <w:r w:rsidR="00281AA0">
        <w:rPr>
          <w:rFonts w:ascii="Arial" w:hAnsi="Arial" w:cs="Arial"/>
          <w:sz w:val="20"/>
          <w:szCs w:val="20"/>
        </w:rPr>
        <w:t>.</w:t>
      </w:r>
      <w:r w:rsidR="00C726AE">
        <w:rPr>
          <w:rFonts w:ascii="Arial" w:hAnsi="Arial" w:cs="Arial"/>
          <w:sz w:val="20"/>
          <w:szCs w:val="20"/>
        </w:rPr>
        <w:t xml:space="preserve"> Potěšující jsou čísla z Karlovarského a Libereckého kraje, které </w:t>
      </w:r>
      <w:r w:rsidR="008B7AB1">
        <w:rPr>
          <w:rFonts w:ascii="Arial" w:hAnsi="Arial" w:cs="Arial"/>
          <w:sz w:val="20"/>
          <w:szCs w:val="20"/>
        </w:rPr>
        <w:t xml:space="preserve">sice </w:t>
      </w:r>
      <w:r w:rsidR="00C726AE">
        <w:rPr>
          <w:rFonts w:ascii="Arial" w:hAnsi="Arial" w:cs="Arial"/>
          <w:sz w:val="20"/>
          <w:szCs w:val="20"/>
        </w:rPr>
        <w:t xml:space="preserve">dlouhodobě patří ke slabším, ale v roce 2018 se </w:t>
      </w:r>
      <w:r w:rsidR="008B7AB1">
        <w:rPr>
          <w:rFonts w:ascii="Arial" w:hAnsi="Arial" w:cs="Arial"/>
          <w:sz w:val="20"/>
          <w:szCs w:val="20"/>
        </w:rPr>
        <w:t>zaznamenaly</w:t>
      </w:r>
      <w:r w:rsidR="00C726AE">
        <w:rPr>
          <w:rFonts w:ascii="Arial" w:hAnsi="Arial" w:cs="Arial"/>
          <w:sz w:val="20"/>
          <w:szCs w:val="20"/>
        </w:rPr>
        <w:t xml:space="preserve"> významný nárůst ve sběru baterií.</w:t>
      </w:r>
    </w:p>
    <w:p w:rsidR="00223964" w:rsidRPr="00FB3692" w:rsidRDefault="00223964" w:rsidP="00FE342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4"/>
        <w:gridCol w:w="2116"/>
        <w:gridCol w:w="2116"/>
        <w:gridCol w:w="2116"/>
      </w:tblGrid>
      <w:tr w:rsidR="005D00E8" w:rsidRPr="005D00E8" w:rsidTr="00AA095D">
        <w:trPr>
          <w:trHeight w:val="371"/>
        </w:trPr>
        <w:tc>
          <w:tcPr>
            <w:tcW w:w="9062" w:type="dxa"/>
            <w:gridSpan w:val="4"/>
            <w:shd w:val="clear" w:color="auto" w:fill="FBD4B4" w:themeFill="accent6" w:themeFillTint="66"/>
            <w:noWrap/>
            <w:vAlign w:val="center"/>
            <w:hideMark/>
          </w:tcPr>
          <w:p w:rsidR="005D00E8" w:rsidRPr="005D00E8" w:rsidRDefault="005D00E8" w:rsidP="005D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Sběr přenosných baterií po krajích 2018</w:t>
            </w:r>
          </w:p>
        </w:tc>
      </w:tr>
      <w:tr w:rsidR="005D00E8" w:rsidRPr="005D00E8" w:rsidTr="00AA095D">
        <w:trPr>
          <w:trHeight w:val="320"/>
        </w:trPr>
        <w:tc>
          <w:tcPr>
            <w:tcW w:w="2714" w:type="dxa"/>
            <w:shd w:val="clear" w:color="auto" w:fill="auto"/>
            <w:vAlign w:val="center"/>
            <w:hideMark/>
          </w:tcPr>
          <w:p w:rsidR="005D00E8" w:rsidRPr="005D00E8" w:rsidRDefault="00D62447" w:rsidP="005D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Kraj</w:t>
            </w:r>
          </w:p>
        </w:tc>
        <w:tc>
          <w:tcPr>
            <w:tcW w:w="2116" w:type="dxa"/>
            <w:shd w:val="clear" w:color="000000" w:fill="FFFFFF"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Celkem kg</w:t>
            </w:r>
          </w:p>
        </w:tc>
        <w:tc>
          <w:tcPr>
            <w:tcW w:w="2116" w:type="dxa"/>
            <w:shd w:val="clear" w:color="000000" w:fill="FFFFFF"/>
            <w:vAlign w:val="center"/>
            <w:hideMark/>
          </w:tcPr>
          <w:p w:rsidR="005D00E8" w:rsidRPr="005D00E8" w:rsidRDefault="00D62447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 w:rsidR="005D00E8" w:rsidRPr="005D00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rovnání 2017/2018</w:t>
            </w:r>
          </w:p>
        </w:tc>
        <w:tc>
          <w:tcPr>
            <w:tcW w:w="2116" w:type="dxa"/>
            <w:shd w:val="clear" w:color="000000" w:fill="FFFFFF"/>
            <w:vAlign w:val="center"/>
            <w:hideMark/>
          </w:tcPr>
          <w:p w:rsidR="005D00E8" w:rsidRPr="005D00E8" w:rsidRDefault="00D62447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 w:rsidR="005D00E8" w:rsidRPr="005D00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 na obyvatele</w:t>
            </w:r>
          </w:p>
        </w:tc>
      </w:tr>
      <w:tr w:rsidR="005D00E8" w:rsidRPr="005D00E8" w:rsidTr="00D62447">
        <w:trPr>
          <w:trHeight w:val="290"/>
        </w:trPr>
        <w:tc>
          <w:tcPr>
            <w:tcW w:w="2714" w:type="dxa"/>
            <w:shd w:val="clear" w:color="auto" w:fill="11FF7D"/>
            <w:noWrap/>
            <w:vAlign w:val="center"/>
            <w:hideMark/>
          </w:tcPr>
          <w:p w:rsidR="005D00E8" w:rsidRPr="005D00E8" w:rsidRDefault="005D00E8" w:rsidP="005D0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Hl. m. Praha</w:t>
            </w:r>
          </w:p>
        </w:tc>
        <w:tc>
          <w:tcPr>
            <w:tcW w:w="2116" w:type="dxa"/>
            <w:shd w:val="clear" w:color="auto" w:fill="11FF7D"/>
            <w:noWrap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287 087</w:t>
            </w:r>
          </w:p>
        </w:tc>
        <w:tc>
          <w:tcPr>
            <w:tcW w:w="2116" w:type="dxa"/>
            <w:shd w:val="clear" w:color="auto" w:fill="11FF7D"/>
            <w:noWrap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5 %</w:t>
            </w:r>
          </w:p>
        </w:tc>
        <w:tc>
          <w:tcPr>
            <w:tcW w:w="2116" w:type="dxa"/>
            <w:shd w:val="clear" w:color="auto" w:fill="11FF7D"/>
            <w:noWrap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0,222</w:t>
            </w:r>
          </w:p>
        </w:tc>
      </w:tr>
      <w:tr w:rsidR="005D00E8" w:rsidRPr="005D00E8" w:rsidTr="00D62447">
        <w:trPr>
          <w:trHeight w:val="290"/>
        </w:trPr>
        <w:tc>
          <w:tcPr>
            <w:tcW w:w="2714" w:type="dxa"/>
            <w:shd w:val="clear" w:color="auto" w:fill="FFFFFF" w:themeFill="background1"/>
            <w:noWrap/>
            <w:vAlign w:val="center"/>
            <w:hideMark/>
          </w:tcPr>
          <w:p w:rsidR="005D00E8" w:rsidRPr="005D00E8" w:rsidRDefault="005D00E8" w:rsidP="005D0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Jihočeský</w:t>
            </w:r>
          </w:p>
        </w:tc>
        <w:tc>
          <w:tcPr>
            <w:tcW w:w="2116" w:type="dxa"/>
            <w:shd w:val="clear" w:color="auto" w:fill="FFFFFF" w:themeFill="background1"/>
            <w:noWrap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96 242</w:t>
            </w:r>
          </w:p>
        </w:tc>
        <w:tc>
          <w:tcPr>
            <w:tcW w:w="2116" w:type="dxa"/>
            <w:shd w:val="clear" w:color="auto" w:fill="FFFFFF" w:themeFill="background1"/>
            <w:noWrap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15 %</w:t>
            </w:r>
          </w:p>
        </w:tc>
        <w:tc>
          <w:tcPr>
            <w:tcW w:w="2116" w:type="dxa"/>
            <w:shd w:val="clear" w:color="auto" w:fill="FFFFFF" w:themeFill="background1"/>
            <w:noWrap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0,150</w:t>
            </w:r>
          </w:p>
        </w:tc>
      </w:tr>
      <w:tr w:rsidR="005D00E8" w:rsidRPr="005D00E8" w:rsidTr="00D62447">
        <w:trPr>
          <w:trHeight w:val="290"/>
        </w:trPr>
        <w:tc>
          <w:tcPr>
            <w:tcW w:w="2714" w:type="dxa"/>
            <w:shd w:val="clear" w:color="auto" w:fill="11FF7D"/>
            <w:noWrap/>
            <w:vAlign w:val="center"/>
            <w:hideMark/>
          </w:tcPr>
          <w:p w:rsidR="005D00E8" w:rsidRPr="005D00E8" w:rsidRDefault="005D00E8" w:rsidP="005D0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Jihomoravský</w:t>
            </w:r>
          </w:p>
        </w:tc>
        <w:tc>
          <w:tcPr>
            <w:tcW w:w="2116" w:type="dxa"/>
            <w:shd w:val="clear" w:color="auto" w:fill="11FF7D"/>
            <w:noWrap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292 067</w:t>
            </w:r>
          </w:p>
        </w:tc>
        <w:tc>
          <w:tcPr>
            <w:tcW w:w="2116" w:type="dxa"/>
            <w:shd w:val="clear" w:color="auto" w:fill="11FF7D"/>
            <w:noWrap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-4 %</w:t>
            </w:r>
          </w:p>
        </w:tc>
        <w:tc>
          <w:tcPr>
            <w:tcW w:w="2116" w:type="dxa"/>
            <w:shd w:val="clear" w:color="auto" w:fill="11FF7D"/>
            <w:noWrap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0,247</w:t>
            </w:r>
          </w:p>
        </w:tc>
      </w:tr>
      <w:tr w:rsidR="005D00E8" w:rsidRPr="005D00E8" w:rsidTr="00D62447">
        <w:trPr>
          <w:trHeight w:val="290"/>
        </w:trPr>
        <w:tc>
          <w:tcPr>
            <w:tcW w:w="2714" w:type="dxa"/>
            <w:shd w:val="clear" w:color="auto" w:fill="FFFFFF" w:themeFill="background1"/>
            <w:noWrap/>
            <w:vAlign w:val="center"/>
            <w:hideMark/>
          </w:tcPr>
          <w:p w:rsidR="005D00E8" w:rsidRPr="005D00E8" w:rsidRDefault="005D00E8" w:rsidP="005D0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Karlovarský</w:t>
            </w:r>
          </w:p>
        </w:tc>
        <w:tc>
          <w:tcPr>
            <w:tcW w:w="2116" w:type="dxa"/>
            <w:shd w:val="clear" w:color="auto" w:fill="FFFFFF" w:themeFill="background1"/>
            <w:noWrap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30 769</w:t>
            </w:r>
          </w:p>
        </w:tc>
        <w:tc>
          <w:tcPr>
            <w:tcW w:w="2116" w:type="dxa"/>
            <w:shd w:val="clear" w:color="auto" w:fill="FFFFFF" w:themeFill="background1"/>
            <w:noWrap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23 %</w:t>
            </w:r>
          </w:p>
        </w:tc>
        <w:tc>
          <w:tcPr>
            <w:tcW w:w="2116" w:type="dxa"/>
            <w:shd w:val="clear" w:color="auto" w:fill="FFFFFF" w:themeFill="background1"/>
            <w:noWrap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0,104</w:t>
            </w:r>
          </w:p>
        </w:tc>
      </w:tr>
      <w:tr w:rsidR="005D00E8" w:rsidRPr="005D00E8" w:rsidTr="00D62447">
        <w:trPr>
          <w:trHeight w:val="290"/>
        </w:trPr>
        <w:tc>
          <w:tcPr>
            <w:tcW w:w="2714" w:type="dxa"/>
            <w:shd w:val="clear" w:color="auto" w:fill="FFFFFF" w:themeFill="background1"/>
            <w:noWrap/>
            <w:vAlign w:val="center"/>
            <w:hideMark/>
          </w:tcPr>
          <w:p w:rsidR="005D00E8" w:rsidRPr="005D00E8" w:rsidRDefault="005D00E8" w:rsidP="005D0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Královéhradecký</w:t>
            </w:r>
          </w:p>
        </w:tc>
        <w:tc>
          <w:tcPr>
            <w:tcW w:w="2116" w:type="dxa"/>
            <w:shd w:val="clear" w:color="auto" w:fill="FFFFFF" w:themeFill="background1"/>
            <w:noWrap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76 083</w:t>
            </w:r>
          </w:p>
        </w:tc>
        <w:tc>
          <w:tcPr>
            <w:tcW w:w="2116" w:type="dxa"/>
            <w:shd w:val="clear" w:color="auto" w:fill="FFFFFF" w:themeFill="background1"/>
            <w:noWrap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-11 %</w:t>
            </w:r>
          </w:p>
        </w:tc>
        <w:tc>
          <w:tcPr>
            <w:tcW w:w="2116" w:type="dxa"/>
            <w:shd w:val="clear" w:color="auto" w:fill="FFFFFF" w:themeFill="background1"/>
            <w:noWrap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0,138</w:t>
            </w:r>
          </w:p>
        </w:tc>
      </w:tr>
      <w:tr w:rsidR="005D00E8" w:rsidRPr="005D00E8" w:rsidTr="00D62447">
        <w:trPr>
          <w:trHeight w:val="290"/>
        </w:trPr>
        <w:tc>
          <w:tcPr>
            <w:tcW w:w="2714" w:type="dxa"/>
            <w:shd w:val="clear" w:color="auto" w:fill="FFFFFF" w:themeFill="background1"/>
            <w:noWrap/>
            <w:vAlign w:val="center"/>
            <w:hideMark/>
          </w:tcPr>
          <w:p w:rsidR="005D00E8" w:rsidRPr="005D00E8" w:rsidRDefault="005D00E8" w:rsidP="005D0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Liberecký</w:t>
            </w:r>
          </w:p>
        </w:tc>
        <w:tc>
          <w:tcPr>
            <w:tcW w:w="2116" w:type="dxa"/>
            <w:shd w:val="clear" w:color="auto" w:fill="FFFFFF" w:themeFill="background1"/>
            <w:noWrap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49 128</w:t>
            </w:r>
          </w:p>
        </w:tc>
        <w:tc>
          <w:tcPr>
            <w:tcW w:w="2116" w:type="dxa"/>
            <w:shd w:val="clear" w:color="auto" w:fill="FFFFFF" w:themeFill="background1"/>
            <w:noWrap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19 %</w:t>
            </w:r>
          </w:p>
        </w:tc>
        <w:tc>
          <w:tcPr>
            <w:tcW w:w="2116" w:type="dxa"/>
            <w:shd w:val="clear" w:color="auto" w:fill="FFFFFF" w:themeFill="background1"/>
            <w:noWrap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0,111</w:t>
            </w:r>
          </w:p>
        </w:tc>
      </w:tr>
      <w:tr w:rsidR="005D00E8" w:rsidRPr="005D00E8" w:rsidTr="00D62447">
        <w:trPr>
          <w:trHeight w:val="290"/>
        </w:trPr>
        <w:tc>
          <w:tcPr>
            <w:tcW w:w="2714" w:type="dxa"/>
            <w:shd w:val="clear" w:color="auto" w:fill="D9D9D9" w:themeFill="background1" w:themeFillShade="D9"/>
            <w:noWrap/>
            <w:vAlign w:val="center"/>
            <w:hideMark/>
          </w:tcPr>
          <w:p w:rsidR="005D00E8" w:rsidRPr="005D00E8" w:rsidRDefault="005D00E8" w:rsidP="005D0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Moravskoslezský</w:t>
            </w:r>
          </w:p>
        </w:tc>
        <w:tc>
          <w:tcPr>
            <w:tcW w:w="2116" w:type="dxa"/>
            <w:shd w:val="clear" w:color="auto" w:fill="D9D9D9" w:themeFill="background1" w:themeFillShade="D9"/>
            <w:noWrap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88 007</w:t>
            </w:r>
          </w:p>
        </w:tc>
        <w:tc>
          <w:tcPr>
            <w:tcW w:w="2116" w:type="dxa"/>
            <w:shd w:val="clear" w:color="auto" w:fill="D9D9D9" w:themeFill="background1" w:themeFillShade="D9"/>
            <w:noWrap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0 %</w:t>
            </w:r>
          </w:p>
        </w:tc>
        <w:tc>
          <w:tcPr>
            <w:tcW w:w="2116" w:type="dxa"/>
            <w:shd w:val="clear" w:color="auto" w:fill="D9D9D9" w:themeFill="background1" w:themeFillShade="D9"/>
            <w:noWrap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0,073</w:t>
            </w:r>
          </w:p>
        </w:tc>
      </w:tr>
      <w:tr w:rsidR="005D00E8" w:rsidRPr="005D00E8" w:rsidTr="00D62447">
        <w:trPr>
          <w:trHeight w:val="290"/>
        </w:trPr>
        <w:tc>
          <w:tcPr>
            <w:tcW w:w="2714" w:type="dxa"/>
            <w:shd w:val="clear" w:color="auto" w:fill="FFFFFF" w:themeFill="background1"/>
            <w:noWrap/>
            <w:vAlign w:val="center"/>
            <w:hideMark/>
          </w:tcPr>
          <w:p w:rsidR="005D00E8" w:rsidRPr="005D00E8" w:rsidRDefault="005D00E8" w:rsidP="005D0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Olomoucký</w:t>
            </w:r>
          </w:p>
        </w:tc>
        <w:tc>
          <w:tcPr>
            <w:tcW w:w="2116" w:type="dxa"/>
            <w:shd w:val="clear" w:color="auto" w:fill="FFFFFF" w:themeFill="background1"/>
            <w:noWrap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79 549</w:t>
            </w:r>
          </w:p>
        </w:tc>
        <w:tc>
          <w:tcPr>
            <w:tcW w:w="2116" w:type="dxa"/>
            <w:shd w:val="clear" w:color="auto" w:fill="FFFFFF" w:themeFill="background1"/>
            <w:noWrap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-3 %</w:t>
            </w:r>
          </w:p>
        </w:tc>
        <w:tc>
          <w:tcPr>
            <w:tcW w:w="2116" w:type="dxa"/>
            <w:shd w:val="clear" w:color="auto" w:fill="FFFFFF" w:themeFill="background1"/>
            <w:noWrap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0,126</w:t>
            </w:r>
          </w:p>
        </w:tc>
      </w:tr>
      <w:tr w:rsidR="005D00E8" w:rsidRPr="005D00E8" w:rsidTr="00D62447">
        <w:trPr>
          <w:trHeight w:val="290"/>
        </w:trPr>
        <w:tc>
          <w:tcPr>
            <w:tcW w:w="2714" w:type="dxa"/>
            <w:shd w:val="clear" w:color="auto" w:fill="D9D9D9" w:themeFill="background1" w:themeFillShade="D9"/>
            <w:noWrap/>
            <w:vAlign w:val="center"/>
            <w:hideMark/>
          </w:tcPr>
          <w:p w:rsidR="005D00E8" w:rsidRPr="005D00E8" w:rsidRDefault="005D00E8" w:rsidP="005D0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Pardubický</w:t>
            </w:r>
          </w:p>
        </w:tc>
        <w:tc>
          <w:tcPr>
            <w:tcW w:w="2116" w:type="dxa"/>
            <w:shd w:val="clear" w:color="auto" w:fill="D9D9D9" w:themeFill="background1" w:themeFillShade="D9"/>
            <w:noWrap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50 566</w:t>
            </w:r>
          </w:p>
        </w:tc>
        <w:tc>
          <w:tcPr>
            <w:tcW w:w="2116" w:type="dxa"/>
            <w:shd w:val="clear" w:color="auto" w:fill="D9D9D9" w:themeFill="background1" w:themeFillShade="D9"/>
            <w:noWrap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-8 %</w:t>
            </w:r>
          </w:p>
        </w:tc>
        <w:tc>
          <w:tcPr>
            <w:tcW w:w="2116" w:type="dxa"/>
            <w:shd w:val="clear" w:color="auto" w:fill="D9D9D9" w:themeFill="background1" w:themeFillShade="D9"/>
            <w:noWrap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0,098</w:t>
            </w:r>
          </w:p>
        </w:tc>
      </w:tr>
      <w:tr w:rsidR="005D00E8" w:rsidRPr="005D00E8" w:rsidTr="00D62447">
        <w:trPr>
          <w:trHeight w:val="290"/>
        </w:trPr>
        <w:tc>
          <w:tcPr>
            <w:tcW w:w="2714" w:type="dxa"/>
            <w:shd w:val="clear" w:color="auto" w:fill="FFFFFF" w:themeFill="background1"/>
            <w:noWrap/>
            <w:vAlign w:val="center"/>
            <w:hideMark/>
          </w:tcPr>
          <w:p w:rsidR="005D00E8" w:rsidRPr="005D00E8" w:rsidRDefault="005D00E8" w:rsidP="005D0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Plzeňský</w:t>
            </w:r>
          </w:p>
        </w:tc>
        <w:tc>
          <w:tcPr>
            <w:tcW w:w="2116" w:type="dxa"/>
            <w:shd w:val="clear" w:color="auto" w:fill="FFFFFF" w:themeFill="background1"/>
            <w:noWrap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80 780</w:t>
            </w:r>
          </w:p>
        </w:tc>
        <w:tc>
          <w:tcPr>
            <w:tcW w:w="2116" w:type="dxa"/>
            <w:shd w:val="clear" w:color="auto" w:fill="FFFFFF" w:themeFill="background1"/>
            <w:noWrap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4 %</w:t>
            </w:r>
          </w:p>
        </w:tc>
        <w:tc>
          <w:tcPr>
            <w:tcW w:w="2116" w:type="dxa"/>
            <w:shd w:val="clear" w:color="auto" w:fill="FFFFFF" w:themeFill="background1"/>
            <w:noWrap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0,139</w:t>
            </w:r>
          </w:p>
        </w:tc>
      </w:tr>
      <w:tr w:rsidR="005D00E8" w:rsidRPr="005D00E8" w:rsidTr="00D62447">
        <w:trPr>
          <w:trHeight w:val="290"/>
        </w:trPr>
        <w:tc>
          <w:tcPr>
            <w:tcW w:w="2714" w:type="dxa"/>
            <w:shd w:val="clear" w:color="auto" w:fill="FFFFFF" w:themeFill="background1"/>
            <w:noWrap/>
            <w:vAlign w:val="center"/>
            <w:hideMark/>
          </w:tcPr>
          <w:p w:rsidR="005D00E8" w:rsidRPr="005D00E8" w:rsidRDefault="005D00E8" w:rsidP="005D0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Středočeský</w:t>
            </w:r>
          </w:p>
        </w:tc>
        <w:tc>
          <w:tcPr>
            <w:tcW w:w="2116" w:type="dxa"/>
            <w:shd w:val="clear" w:color="auto" w:fill="FFFFFF" w:themeFill="background1"/>
            <w:noWrap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227 656</w:t>
            </w:r>
          </w:p>
        </w:tc>
        <w:tc>
          <w:tcPr>
            <w:tcW w:w="2116" w:type="dxa"/>
            <w:shd w:val="clear" w:color="auto" w:fill="FFFFFF" w:themeFill="background1"/>
            <w:noWrap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-21 %</w:t>
            </w:r>
          </w:p>
        </w:tc>
        <w:tc>
          <w:tcPr>
            <w:tcW w:w="2116" w:type="dxa"/>
            <w:shd w:val="clear" w:color="auto" w:fill="FFFFFF" w:themeFill="background1"/>
            <w:noWrap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0,168</w:t>
            </w:r>
          </w:p>
        </w:tc>
      </w:tr>
      <w:tr w:rsidR="005D00E8" w:rsidRPr="005D00E8" w:rsidTr="00D62447">
        <w:trPr>
          <w:trHeight w:val="290"/>
        </w:trPr>
        <w:tc>
          <w:tcPr>
            <w:tcW w:w="2714" w:type="dxa"/>
            <w:shd w:val="clear" w:color="auto" w:fill="D9D9D9" w:themeFill="background1" w:themeFillShade="D9"/>
            <w:noWrap/>
            <w:vAlign w:val="center"/>
            <w:hideMark/>
          </w:tcPr>
          <w:p w:rsidR="005D00E8" w:rsidRPr="005D00E8" w:rsidRDefault="005D00E8" w:rsidP="005D0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Ústecký</w:t>
            </w:r>
          </w:p>
        </w:tc>
        <w:tc>
          <w:tcPr>
            <w:tcW w:w="2116" w:type="dxa"/>
            <w:shd w:val="clear" w:color="auto" w:fill="D9D9D9" w:themeFill="background1" w:themeFillShade="D9"/>
            <w:noWrap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77 549</w:t>
            </w:r>
          </w:p>
        </w:tc>
        <w:tc>
          <w:tcPr>
            <w:tcW w:w="2116" w:type="dxa"/>
            <w:shd w:val="clear" w:color="auto" w:fill="D9D9D9" w:themeFill="background1" w:themeFillShade="D9"/>
            <w:noWrap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4 %</w:t>
            </w:r>
          </w:p>
        </w:tc>
        <w:tc>
          <w:tcPr>
            <w:tcW w:w="2116" w:type="dxa"/>
            <w:shd w:val="clear" w:color="auto" w:fill="D9D9D9" w:themeFill="background1" w:themeFillShade="D9"/>
            <w:noWrap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0,094</w:t>
            </w:r>
          </w:p>
        </w:tc>
      </w:tr>
      <w:tr w:rsidR="005D00E8" w:rsidRPr="005D00E8" w:rsidTr="00D62447">
        <w:trPr>
          <w:trHeight w:val="290"/>
        </w:trPr>
        <w:tc>
          <w:tcPr>
            <w:tcW w:w="2714" w:type="dxa"/>
            <w:shd w:val="clear" w:color="auto" w:fill="11FF7D"/>
            <w:noWrap/>
            <w:vAlign w:val="center"/>
            <w:hideMark/>
          </w:tcPr>
          <w:p w:rsidR="005D00E8" w:rsidRPr="005D00E8" w:rsidRDefault="005D00E8" w:rsidP="005D0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Vysočina</w:t>
            </w:r>
          </w:p>
        </w:tc>
        <w:tc>
          <w:tcPr>
            <w:tcW w:w="2116" w:type="dxa"/>
            <w:shd w:val="clear" w:color="auto" w:fill="11FF7D"/>
            <w:noWrap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114 013</w:t>
            </w:r>
          </w:p>
        </w:tc>
        <w:tc>
          <w:tcPr>
            <w:tcW w:w="2116" w:type="dxa"/>
            <w:shd w:val="clear" w:color="auto" w:fill="11FF7D"/>
            <w:noWrap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1 %</w:t>
            </w:r>
          </w:p>
        </w:tc>
        <w:tc>
          <w:tcPr>
            <w:tcW w:w="2116" w:type="dxa"/>
            <w:shd w:val="clear" w:color="auto" w:fill="11FF7D"/>
            <w:noWrap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0,224</w:t>
            </w:r>
          </w:p>
        </w:tc>
      </w:tr>
      <w:tr w:rsidR="005D00E8" w:rsidRPr="005D00E8" w:rsidTr="00D62447">
        <w:trPr>
          <w:trHeight w:val="290"/>
        </w:trPr>
        <w:tc>
          <w:tcPr>
            <w:tcW w:w="2714" w:type="dxa"/>
            <w:shd w:val="clear" w:color="auto" w:fill="FFFFFF" w:themeFill="background1"/>
            <w:noWrap/>
            <w:vAlign w:val="center"/>
            <w:hideMark/>
          </w:tcPr>
          <w:p w:rsidR="005D00E8" w:rsidRPr="005D00E8" w:rsidRDefault="005D00E8" w:rsidP="005D0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Zlínský</w:t>
            </w:r>
          </w:p>
        </w:tc>
        <w:tc>
          <w:tcPr>
            <w:tcW w:w="2116" w:type="dxa"/>
            <w:shd w:val="clear" w:color="auto" w:fill="FFFFFF" w:themeFill="background1"/>
            <w:noWrap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95 229</w:t>
            </w:r>
          </w:p>
        </w:tc>
        <w:tc>
          <w:tcPr>
            <w:tcW w:w="2116" w:type="dxa"/>
            <w:shd w:val="clear" w:color="auto" w:fill="FFFFFF" w:themeFill="background1"/>
            <w:noWrap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5 %</w:t>
            </w:r>
          </w:p>
        </w:tc>
        <w:tc>
          <w:tcPr>
            <w:tcW w:w="2116" w:type="dxa"/>
            <w:shd w:val="clear" w:color="auto" w:fill="FFFFFF" w:themeFill="background1"/>
            <w:noWrap/>
            <w:vAlign w:val="center"/>
            <w:hideMark/>
          </w:tcPr>
          <w:p w:rsidR="005D00E8" w:rsidRPr="005D00E8" w:rsidRDefault="005D00E8" w:rsidP="00D62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0,163</w:t>
            </w:r>
          </w:p>
        </w:tc>
      </w:tr>
    </w:tbl>
    <w:p w:rsidR="00771E6D" w:rsidRDefault="000D0D72" w:rsidP="00FD0A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16D4EB" wp14:editId="2BF31C2E">
                <wp:simplePos x="0" y="0"/>
                <wp:positionH relativeFrom="column">
                  <wp:posOffset>4700905</wp:posOffset>
                </wp:positionH>
                <wp:positionV relativeFrom="paragraph">
                  <wp:posOffset>37465</wp:posOffset>
                </wp:positionV>
                <wp:extent cx="1059180" cy="21336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D72" w:rsidRPr="00570969" w:rsidRDefault="000D0D72" w:rsidP="000D0D72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570969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Zdroj: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ECOBAT</w:t>
                            </w:r>
                            <w:r w:rsidRPr="00570969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s.r.o.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6D4EB" id="_x0000_s1028" type="#_x0000_t202" style="position:absolute;left:0;text-align:left;margin-left:370.15pt;margin-top:2.95pt;width:83.4pt;height:1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/Q7ugIAAME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" filled="f" stroked="f">
                <v:textbox>
                  <w:txbxContent>
                    <w:p w:rsidR="000D0D72" w:rsidRPr="00570969" w:rsidRDefault="000D0D72" w:rsidP="000D0D72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570969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Zdroj: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ECOBAT</w:t>
                      </w:r>
                      <w:r w:rsidRPr="00570969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s.r.o.</w:t>
                      </w:r>
                    </w:p>
                  </w:txbxContent>
                </v:textbox>
              </v:shape>
            </w:pict>
          </mc:Fallback>
        </mc:AlternateContent>
      </w:r>
    </w:p>
    <w:p w:rsidR="00771E6D" w:rsidRDefault="00771E6D" w:rsidP="00FD0A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771E6D" w:rsidRDefault="000D0D72" w:rsidP="00FD0A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 w:rsidR="00771E6D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771E6D" w:rsidRPr="00FD0A6E" w:rsidRDefault="00771E6D" w:rsidP="00FD0A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FC7D1E" w:rsidRDefault="00E7717E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36830</wp:posOffset>
                </wp:positionV>
                <wp:extent cx="5848350" cy="1914525"/>
                <wp:effectExtent l="0" t="0" r="0" b="9525"/>
                <wp:wrapNone/>
                <wp:docPr id="13" name="Skupin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8350" cy="1914525"/>
                          <a:chOff x="0" y="0"/>
                          <a:chExt cx="5848350" cy="1914525"/>
                        </a:xfrm>
                      </wpg:grpSpPr>
                      <wpg:grpSp>
                        <wpg:cNvPr id="10" name="Skupina 10"/>
                        <wpg:cNvGrpSpPr/>
                        <wpg:grpSpPr>
                          <a:xfrm>
                            <a:off x="0" y="0"/>
                            <a:ext cx="3042285" cy="1914525"/>
                            <a:chOff x="0" y="0"/>
                            <a:chExt cx="3042285" cy="1914525"/>
                          </a:xfrm>
                        </wpg:grpSpPr>
                        <wps:wsp>
                          <wps:cNvPr id="11" name="Textové pole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42285" cy="19145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E3420" w:rsidRPr="00573068" w:rsidRDefault="00FE3420" w:rsidP="004822B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120"/>
                                  <w:ind w:left="1276"/>
                                  <w:rPr>
                                    <w:rFonts w:ascii="Segoe Script" w:hAnsi="Segoe Script" w:cs="Arial"/>
                                    <w:b/>
                                    <w:bCs/>
                                    <w:color w:val="009900"/>
                                  </w:rPr>
                                </w:pPr>
                                <w:r w:rsidRPr="00573068">
                                  <w:rPr>
                                    <w:rFonts w:ascii="Segoe Script" w:hAnsi="Segoe Script" w:cs="Arial"/>
                                    <w:b/>
                                    <w:bCs/>
                                    <w:color w:val="009900"/>
                                  </w:rPr>
                                  <w:t>PROČ JE DOBRÉ TŘÍDIT</w:t>
                                </w:r>
                                <w:r>
                                  <w:rPr>
                                    <w:rFonts w:ascii="Segoe Script" w:hAnsi="Segoe Script" w:cs="Arial"/>
                                    <w:b/>
                                    <w:bCs/>
                                    <w:color w:val="009900"/>
                                  </w:rPr>
                                  <w:t>?</w:t>
                                </w:r>
                                <w:r w:rsidRPr="00573068">
                                  <w:rPr>
                                    <w:rFonts w:ascii="Segoe Script" w:hAnsi="Segoe Script" w:cs="Arial"/>
                                    <w:b/>
                                    <w:bCs/>
                                    <w:color w:val="009900"/>
                                  </w:rPr>
                                  <w:t xml:space="preserve"> </w:t>
                                </w:r>
                              </w:p>
                              <w:p w:rsidR="00FE3420" w:rsidRDefault="00FE3420" w:rsidP="004822B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120"/>
                                  <w:ind w:left="1276"/>
                                  <w:rPr>
                                    <w:rFonts w:ascii="Arial" w:hAnsi="Arial" w:cs="Arial"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522BE1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Že jsou baterie malé a nevyplatí se jimi zabývat? Velká chyba!</w:t>
                                </w:r>
                              </w:p>
                              <w:p w:rsidR="00FE3420" w:rsidRPr="00274210" w:rsidRDefault="00FE3420" w:rsidP="004822B9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120"/>
                                  <w:rPr>
                                    <w:rFonts w:ascii="Arial" w:eastAsia="Times New Roman" w:hAnsi="Arial" w:cs="Arial"/>
                                    <w:sz w:val="19"/>
                                    <w:szCs w:val="19"/>
                                  </w:rPr>
                                </w:pPr>
                                <w:r w:rsidRPr="00274210">
                                  <w:rPr>
                                    <w:rFonts w:ascii="Arial" w:eastAsia="Times New Roman" w:hAnsi="Arial" w:cs="Arial"/>
                                    <w:sz w:val="19"/>
                                    <w:szCs w:val="19"/>
                                  </w:rPr>
                                  <w:t xml:space="preserve">V každé domácnosti v ČR se nachází desítky použitých baterii, které by měly být recyklovány. Vybité baterie a akumulátory obsahují škodlivé látky, včetně těžkých kovů. Na skládkách nebo ve spalovnách </w:t>
                                </w:r>
                                <w:r w:rsidRPr="00274210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t xml:space="preserve">uvolňují škodlivé látky, které mohou znečistit ovzduší, půdu, podzemní a povrchové vody. </w:t>
                                </w:r>
                              </w:p>
                              <w:p w:rsidR="00FE3420" w:rsidRPr="00D119A6" w:rsidRDefault="00FE3420" w:rsidP="00FC7D1E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120"/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irc_mi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250" y="133350"/>
                              <a:ext cx="638175" cy="638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" name="Obrázek 3" descr="C:\Users\neubergova\AppData\Local\Microsoft\Windows\Temporary Internet Files\Content.Outlook\IE9MO0R4\mapka2 (2)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3250" y="0"/>
                            <a:ext cx="27051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3" o:spid="_x0000_s1029" style="position:absolute;left:0;text-align:left;margin-left:-4.85pt;margin-top:2.9pt;width:460.5pt;height:150.75pt;z-index:251669504" coordsize="58483,191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">
                <v:group id="Skupina 10" o:spid="_x0000_s1030" style="position:absolute;width:30422;height:19145" coordsize="30422,1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Textové pole 11" o:spid="_x0000_s1031" type="#_x0000_t202" style="position:absolute;width:30422;height:19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" fillcolor="#f2f2f2 [3052]" strokecolor="#d8d8d8 [2732]" strokeweight="1pt">
                    <v:textbox>
                      <w:txbxContent>
                        <w:p w:rsidR="00FE3420" w:rsidRPr="00573068" w:rsidRDefault="00FE3420" w:rsidP="004822B9"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ind w:left="1276"/>
                            <w:rPr>
                              <w:rFonts w:ascii="Segoe Script" w:hAnsi="Segoe Script" w:cs="Arial"/>
                              <w:b/>
                              <w:bCs/>
                              <w:color w:val="009900"/>
                            </w:rPr>
                          </w:pPr>
                          <w:r w:rsidRPr="00573068">
                            <w:rPr>
                              <w:rFonts w:ascii="Segoe Script" w:hAnsi="Segoe Script" w:cs="Arial"/>
                              <w:b/>
                              <w:bCs/>
                              <w:color w:val="009900"/>
                            </w:rPr>
                            <w:t>PROČ JE DOBRÉ TŘÍDIT</w:t>
                          </w:r>
                          <w:r>
                            <w:rPr>
                              <w:rFonts w:ascii="Segoe Script" w:hAnsi="Segoe Script" w:cs="Arial"/>
                              <w:b/>
                              <w:bCs/>
                              <w:color w:val="009900"/>
                            </w:rPr>
                            <w:t>?</w:t>
                          </w:r>
                          <w:r w:rsidRPr="00573068">
                            <w:rPr>
                              <w:rFonts w:ascii="Segoe Script" w:hAnsi="Segoe Script" w:cs="Arial"/>
                              <w:b/>
                              <w:bCs/>
                              <w:color w:val="009900"/>
                            </w:rPr>
                            <w:t xml:space="preserve"> </w:t>
                          </w:r>
                        </w:p>
                        <w:p w:rsidR="00FE3420" w:rsidRDefault="00FE3420" w:rsidP="004822B9"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ind w:left="1276"/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</w:pPr>
                          <w:r w:rsidRPr="00522BE1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Že jsou baterie malé a nevyplatí se jimi zabývat? Velká chyba!</w:t>
                          </w:r>
                        </w:p>
                        <w:p w:rsidR="00FE3420" w:rsidRPr="00274210" w:rsidRDefault="00FE3420" w:rsidP="004822B9">
                          <w:pPr>
                            <w:autoSpaceDE w:val="0"/>
                            <w:autoSpaceDN w:val="0"/>
                            <w:adjustRightInd w:val="0"/>
                            <w:spacing w:before="240" w:after="120"/>
                            <w:rPr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</w:pPr>
                          <w:r w:rsidRPr="00274210">
                            <w:rPr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 xml:space="preserve">V každé domácnosti v ČR se nachází desítky použitých baterii, které by měly být recyklovány. Vybité baterie a akumulátory obsahují škodlivé látky, včetně těžkých kovů. Na skládkách nebo ve spalovnách </w:t>
                          </w:r>
                          <w:r w:rsidRPr="00274210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uvolňují škodlivé látky, které mohou znečistit ovzduší, půdu, podzemní a povrchové vody. </w:t>
                          </w:r>
                        </w:p>
                        <w:p w:rsidR="00FE3420" w:rsidRPr="00D119A6" w:rsidRDefault="00FE3420" w:rsidP="00FC7D1E">
                          <w:pPr>
                            <w:autoSpaceDE w:val="0"/>
                            <w:autoSpaceDN w:val="0"/>
                            <w:adjustRightInd w:val="0"/>
                            <w:spacing w:before="240" w:after="120"/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rc_mi" o:spid="_x0000_s1032" type="#_x0000_t75" style="position:absolute;left:952;top:1333;width:6382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">
                    <v:imagedata r:id="rId12" o:title=""/>
                  </v:shape>
                </v:group>
                <v:shape id="Obrázek 3" o:spid="_x0000_s1033" type="#_x0000_t75" style="position:absolute;left:31432;width:27051;height:19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">
                  <v:imagedata r:id="rId13" o:title="mapka2 (2)"/>
                </v:shape>
              </v:group>
            </w:pict>
          </mc:Fallback>
        </mc:AlternateContent>
      </w:r>
    </w:p>
    <w:p w:rsidR="00FC7D1E" w:rsidRDefault="00FC7D1E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FC7D1E" w:rsidRDefault="00FC7D1E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FC7D1E" w:rsidRDefault="00FC7D1E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FC7D1E" w:rsidRDefault="00FC7D1E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FC7D1E" w:rsidRDefault="00FC7D1E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BF21B9" w:rsidRDefault="00BF21B9" w:rsidP="009D05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FC7D1E" w:rsidRDefault="00FC7D1E" w:rsidP="009D05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223964" w:rsidRDefault="00223964" w:rsidP="0022396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9337F0">
        <w:rPr>
          <w:rFonts w:ascii="Arial" w:hAnsi="Arial" w:cs="Arial"/>
          <w:b/>
          <w:i/>
          <w:color w:val="000000"/>
          <w:sz w:val="18"/>
          <w:szCs w:val="18"/>
        </w:rPr>
        <w:lastRenderedPageBreak/>
        <w:t>ECOBAT s.r.o.</w:t>
      </w:r>
      <w:r w:rsidRPr="009337F0">
        <w:rPr>
          <w:rFonts w:ascii="Arial" w:hAnsi="Arial" w:cs="Arial"/>
          <w:i/>
          <w:color w:val="000000"/>
          <w:sz w:val="18"/>
          <w:szCs w:val="18"/>
        </w:rPr>
        <w:t>, je nezisková organizace, která od roku 2002 zajišťuje zpětný odběr a recyklaci přenosných baterií v České republice. V roce 201</w:t>
      </w:r>
      <w:r>
        <w:rPr>
          <w:rFonts w:ascii="Arial" w:hAnsi="Arial" w:cs="Arial"/>
          <w:i/>
          <w:color w:val="000000"/>
          <w:sz w:val="18"/>
          <w:szCs w:val="18"/>
        </w:rPr>
        <w:t>8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zpětně odebrala 1 </w:t>
      </w:r>
      <w:r>
        <w:rPr>
          <w:rFonts w:ascii="Arial" w:hAnsi="Arial" w:cs="Arial"/>
          <w:i/>
          <w:color w:val="000000"/>
          <w:sz w:val="18"/>
          <w:szCs w:val="18"/>
        </w:rPr>
        <w:t>645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tun baterií, což představuje </w:t>
      </w:r>
      <w:r>
        <w:rPr>
          <w:rFonts w:ascii="Arial" w:hAnsi="Arial" w:cs="Arial"/>
          <w:i/>
          <w:color w:val="000000"/>
          <w:sz w:val="18"/>
          <w:szCs w:val="18"/>
        </w:rPr>
        <w:t>45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% baterií dodaných na trh. ECOBAT provozuje více než 2</w:t>
      </w:r>
      <w:r>
        <w:rPr>
          <w:rFonts w:ascii="Arial" w:hAnsi="Arial" w:cs="Arial"/>
          <w:i/>
          <w:color w:val="000000"/>
          <w:sz w:val="18"/>
          <w:szCs w:val="18"/>
        </w:rPr>
        <w:t>2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000 míst zpětného odběru. </w:t>
      </w:r>
    </w:p>
    <w:p w:rsidR="00223964" w:rsidRDefault="00223964" w:rsidP="0022396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731895" w:rsidRDefault="00731895" w:rsidP="00E6791C">
      <w:pPr>
        <w:pBdr>
          <w:top w:val="single" w:sz="4" w:space="1" w:color="auto"/>
        </w:pBdr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:rsidR="000D0D72" w:rsidRDefault="000D0D72" w:rsidP="000D0D72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18"/>
          <w:szCs w:val="18"/>
        </w:rPr>
      </w:pPr>
      <w:r w:rsidRPr="009337F0">
        <w:rPr>
          <w:rFonts w:ascii="Arial" w:hAnsi="Arial" w:cs="Arial"/>
          <w:b/>
          <w:i/>
          <w:color w:val="000000"/>
          <w:sz w:val="18"/>
          <w:szCs w:val="18"/>
        </w:rPr>
        <w:t>Kontakt</w:t>
      </w:r>
      <w:r>
        <w:rPr>
          <w:rFonts w:ascii="Arial" w:hAnsi="Arial" w:cs="Arial"/>
          <w:b/>
          <w:i/>
          <w:color w:val="000000"/>
          <w:sz w:val="18"/>
          <w:szCs w:val="18"/>
        </w:rPr>
        <w:t>y</w:t>
      </w:r>
      <w:r w:rsidRPr="009337F0">
        <w:rPr>
          <w:rFonts w:ascii="Arial" w:hAnsi="Arial" w:cs="Arial"/>
          <w:b/>
          <w:i/>
          <w:color w:val="000000"/>
          <w:sz w:val="18"/>
          <w:szCs w:val="18"/>
        </w:rPr>
        <w:t xml:space="preserve"> pro média:</w:t>
      </w:r>
    </w:p>
    <w:p w:rsidR="000D0D72" w:rsidRPr="00C9437E" w:rsidRDefault="000D0D72" w:rsidP="000D0D72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0D0D72" w:rsidRPr="009337F0" w:rsidRDefault="000D0D72" w:rsidP="000D0D72">
      <w:pPr>
        <w:spacing w:after="0"/>
        <w:rPr>
          <w:rFonts w:ascii="Arial" w:hAnsi="Arial" w:cs="Arial"/>
          <w:sz w:val="18"/>
          <w:szCs w:val="18"/>
        </w:rPr>
      </w:pPr>
      <w:r w:rsidRPr="009337F0">
        <w:rPr>
          <w:rFonts w:ascii="Arial" w:hAnsi="Arial" w:cs="Arial"/>
          <w:b/>
          <w:sz w:val="18"/>
          <w:szCs w:val="18"/>
        </w:rPr>
        <w:t xml:space="preserve">Open </w:t>
      </w:r>
      <w:proofErr w:type="spellStart"/>
      <w:r w:rsidRPr="009337F0">
        <w:rPr>
          <w:rFonts w:ascii="Arial" w:hAnsi="Arial" w:cs="Arial"/>
          <w:b/>
          <w:sz w:val="18"/>
          <w:szCs w:val="18"/>
        </w:rPr>
        <w:t>Communication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r w:rsidRPr="009337F0">
        <w:rPr>
          <w:rFonts w:ascii="Arial" w:hAnsi="Arial" w:cs="Arial"/>
          <w:sz w:val="18"/>
          <w:szCs w:val="18"/>
        </w:rPr>
        <w:t>Jana Čechová, PR Manager</w:t>
      </w:r>
      <w:r w:rsidRPr="009337F0">
        <w:rPr>
          <w:rFonts w:ascii="Arial" w:hAnsi="Arial" w:cs="Arial"/>
          <w:b/>
          <w:sz w:val="18"/>
          <w:szCs w:val="18"/>
        </w:rPr>
        <w:br/>
      </w:r>
      <w:r w:rsidRPr="009337F0">
        <w:rPr>
          <w:rFonts w:ascii="Arial" w:hAnsi="Arial" w:cs="Arial"/>
          <w:sz w:val="18"/>
          <w:szCs w:val="18"/>
        </w:rPr>
        <w:t xml:space="preserve">e-mail: </w:t>
      </w:r>
      <w:hyperlink r:id="rId14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>jana.cechova@open-com.cz</w:t>
        </w:r>
      </w:hyperlink>
      <w:r w:rsidRPr="009337F0">
        <w:rPr>
          <w:rFonts w:ascii="Arial" w:hAnsi="Arial" w:cs="Arial"/>
          <w:sz w:val="18"/>
          <w:szCs w:val="18"/>
        </w:rPr>
        <w:t>, tel. +420 603 574 631</w:t>
      </w:r>
    </w:p>
    <w:p w:rsidR="000D0D72" w:rsidRPr="00C9437E" w:rsidRDefault="000D0D72" w:rsidP="000D0D72">
      <w:pPr>
        <w:spacing w:after="0"/>
        <w:rPr>
          <w:rFonts w:ascii="Arial" w:hAnsi="Arial" w:cs="Arial"/>
          <w:b/>
          <w:sz w:val="16"/>
          <w:szCs w:val="16"/>
        </w:rPr>
      </w:pPr>
    </w:p>
    <w:p w:rsidR="000D0D72" w:rsidRPr="009337F0" w:rsidRDefault="000D0D72" w:rsidP="000D0D72">
      <w:pPr>
        <w:spacing w:after="0"/>
        <w:rPr>
          <w:rStyle w:val="Hypertextovodkaz"/>
          <w:rFonts w:ascii="Arial" w:hAnsi="Arial" w:cs="Arial"/>
          <w:sz w:val="18"/>
          <w:szCs w:val="18"/>
        </w:rPr>
      </w:pPr>
      <w:r w:rsidRPr="009337F0">
        <w:rPr>
          <w:rFonts w:ascii="Arial" w:hAnsi="Arial" w:cs="Arial"/>
          <w:b/>
          <w:sz w:val="18"/>
          <w:szCs w:val="18"/>
        </w:rPr>
        <w:t>ECOBAT s.r.o.</w:t>
      </w:r>
      <w:r>
        <w:rPr>
          <w:rFonts w:ascii="Arial" w:hAnsi="Arial" w:cs="Arial"/>
          <w:b/>
          <w:sz w:val="18"/>
          <w:szCs w:val="18"/>
        </w:rPr>
        <w:t xml:space="preserve">, </w:t>
      </w:r>
      <w:r w:rsidRPr="009337F0">
        <w:rPr>
          <w:rFonts w:ascii="Arial" w:hAnsi="Arial" w:cs="Arial"/>
          <w:sz w:val="18"/>
          <w:szCs w:val="18"/>
        </w:rPr>
        <w:t>Eva Gallatová, manažerka marketingu</w:t>
      </w:r>
      <w:r w:rsidRPr="009337F0">
        <w:rPr>
          <w:rFonts w:ascii="Arial" w:hAnsi="Arial" w:cs="Arial"/>
          <w:sz w:val="18"/>
          <w:szCs w:val="18"/>
        </w:rPr>
        <w:br/>
        <w:t xml:space="preserve">e-mail: </w:t>
      </w:r>
      <w:hyperlink r:id="rId15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>eva.gallatova@ecobat.cz</w:t>
        </w:r>
      </w:hyperlink>
      <w:r w:rsidRPr="009337F0">
        <w:rPr>
          <w:rFonts w:ascii="Arial" w:hAnsi="Arial" w:cs="Arial"/>
          <w:sz w:val="18"/>
          <w:szCs w:val="18"/>
        </w:rPr>
        <w:t>, tel.: + 420 733 182</w:t>
      </w:r>
      <w:r>
        <w:rPr>
          <w:rFonts w:ascii="Arial" w:hAnsi="Arial" w:cs="Arial"/>
          <w:sz w:val="18"/>
          <w:szCs w:val="18"/>
        </w:rPr>
        <w:t> </w:t>
      </w:r>
      <w:r w:rsidRPr="009337F0">
        <w:rPr>
          <w:rFonts w:ascii="Arial" w:hAnsi="Arial" w:cs="Arial"/>
          <w:sz w:val="18"/>
          <w:szCs w:val="18"/>
        </w:rPr>
        <w:t>188</w:t>
      </w:r>
      <w:r>
        <w:rPr>
          <w:rFonts w:ascii="Arial" w:hAnsi="Arial" w:cs="Arial"/>
          <w:sz w:val="18"/>
          <w:szCs w:val="18"/>
        </w:rPr>
        <w:t xml:space="preserve">, </w:t>
      </w:r>
      <w:hyperlink r:id="rId16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>www.ecobat.cz</w:t>
        </w:r>
      </w:hyperlink>
      <w:r w:rsidRPr="009337F0">
        <w:rPr>
          <w:rStyle w:val="Hypertextovodkaz"/>
          <w:rFonts w:ascii="Arial" w:hAnsi="Arial" w:cs="Arial"/>
          <w:sz w:val="18"/>
          <w:szCs w:val="18"/>
        </w:rPr>
        <w:t xml:space="preserve">, </w:t>
      </w:r>
      <w:hyperlink r:id="rId17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 xml:space="preserve"> Facebook</w:t>
        </w:r>
      </w:hyperlink>
    </w:p>
    <w:p w:rsidR="000A5CC8" w:rsidRDefault="000A5CC8" w:rsidP="000D0D72">
      <w:pPr>
        <w:spacing w:before="120" w:line="280" w:lineRule="atLeast"/>
        <w:jc w:val="both"/>
        <w:rPr>
          <w:rFonts w:ascii="Arial" w:hAnsi="Arial" w:cs="Arial"/>
          <w:b/>
          <w:sz w:val="18"/>
          <w:szCs w:val="18"/>
        </w:rPr>
      </w:pPr>
    </w:p>
    <w:sectPr w:rsidR="000A5CC8" w:rsidSect="00616BD2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99A" w:rsidRDefault="0044799A" w:rsidP="000A5CC8">
      <w:pPr>
        <w:spacing w:after="0" w:line="240" w:lineRule="auto"/>
      </w:pPr>
      <w:r>
        <w:separator/>
      </w:r>
    </w:p>
  </w:endnote>
  <w:endnote w:type="continuationSeparator" w:id="0">
    <w:p w:rsidR="0044799A" w:rsidRDefault="0044799A" w:rsidP="000A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47556"/>
      <w:docPartObj>
        <w:docPartGallery w:val="Page Numbers (Bottom of Page)"/>
        <w:docPartUnique/>
      </w:docPartObj>
    </w:sdtPr>
    <w:sdtEndPr/>
    <w:sdtContent>
      <w:p w:rsidR="00FE3420" w:rsidRDefault="00FE3420">
        <w:pPr>
          <w:pStyle w:val="Zpat"/>
          <w:jc w:val="right"/>
        </w:pPr>
        <w:r w:rsidRPr="007148A9">
          <w:rPr>
            <w:rFonts w:ascii="Arial" w:hAnsi="Arial" w:cs="Arial"/>
            <w:sz w:val="18"/>
            <w:szCs w:val="18"/>
          </w:rPr>
          <w:fldChar w:fldCharType="begin"/>
        </w:r>
        <w:r w:rsidRPr="007148A9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7148A9">
          <w:rPr>
            <w:rFonts w:ascii="Arial" w:hAnsi="Arial" w:cs="Arial"/>
            <w:sz w:val="18"/>
            <w:szCs w:val="18"/>
          </w:rPr>
          <w:fldChar w:fldCharType="separate"/>
        </w:r>
        <w:r w:rsidR="00E36543">
          <w:rPr>
            <w:rFonts w:ascii="Arial" w:hAnsi="Arial" w:cs="Arial"/>
            <w:noProof/>
            <w:sz w:val="18"/>
            <w:szCs w:val="18"/>
          </w:rPr>
          <w:t>3</w:t>
        </w:r>
        <w:r w:rsidRPr="007148A9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/</w:t>
        </w:r>
        <w:r w:rsidR="000D0D72">
          <w:rPr>
            <w:rFonts w:ascii="Arial" w:hAnsi="Arial" w:cs="Arial"/>
            <w:sz w:val="18"/>
            <w:szCs w:val="18"/>
          </w:rPr>
          <w:t>3</w:t>
        </w:r>
      </w:p>
    </w:sdtContent>
  </w:sdt>
  <w:p w:rsidR="00FE3420" w:rsidRDefault="00FE34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99A" w:rsidRDefault="0044799A" w:rsidP="000A5CC8">
      <w:pPr>
        <w:spacing w:after="0" w:line="240" w:lineRule="auto"/>
      </w:pPr>
      <w:r>
        <w:separator/>
      </w:r>
    </w:p>
  </w:footnote>
  <w:footnote w:type="continuationSeparator" w:id="0">
    <w:p w:rsidR="0044799A" w:rsidRDefault="0044799A" w:rsidP="000A5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66A58"/>
    <w:multiLevelType w:val="hybridMultilevel"/>
    <w:tmpl w:val="FE269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257"/>
    <w:multiLevelType w:val="hybridMultilevel"/>
    <w:tmpl w:val="255489D8"/>
    <w:lvl w:ilvl="0" w:tplc="3A8446B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595959" w:themeColor="text1" w:themeTint="A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A3A65"/>
    <w:multiLevelType w:val="hybridMultilevel"/>
    <w:tmpl w:val="59B4A594"/>
    <w:lvl w:ilvl="0" w:tplc="60BC865E">
      <w:numFmt w:val="bullet"/>
      <w:lvlText w:val="-"/>
      <w:lvlJc w:val="left"/>
      <w:pPr>
        <w:ind w:left="408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53E94D81"/>
    <w:multiLevelType w:val="hybridMultilevel"/>
    <w:tmpl w:val="3F724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00"/>
    <w:rsid w:val="000017FB"/>
    <w:rsid w:val="00001DBF"/>
    <w:rsid w:val="00005012"/>
    <w:rsid w:val="0001518E"/>
    <w:rsid w:val="00015C64"/>
    <w:rsid w:val="00017862"/>
    <w:rsid w:val="00024D15"/>
    <w:rsid w:val="0003105A"/>
    <w:rsid w:val="00035E25"/>
    <w:rsid w:val="00043FC7"/>
    <w:rsid w:val="0004471E"/>
    <w:rsid w:val="00047DDF"/>
    <w:rsid w:val="00057306"/>
    <w:rsid w:val="0006112E"/>
    <w:rsid w:val="00063B1E"/>
    <w:rsid w:val="0007152D"/>
    <w:rsid w:val="000763F6"/>
    <w:rsid w:val="00076424"/>
    <w:rsid w:val="000778AE"/>
    <w:rsid w:val="00077C11"/>
    <w:rsid w:val="00080D5D"/>
    <w:rsid w:val="00083816"/>
    <w:rsid w:val="000873F8"/>
    <w:rsid w:val="00096676"/>
    <w:rsid w:val="000A5CC8"/>
    <w:rsid w:val="000B5AAB"/>
    <w:rsid w:val="000C5520"/>
    <w:rsid w:val="000D0D72"/>
    <w:rsid w:val="000D4835"/>
    <w:rsid w:val="000E3B29"/>
    <w:rsid w:val="000E4AE9"/>
    <w:rsid w:val="000E5C32"/>
    <w:rsid w:val="000E7922"/>
    <w:rsid w:val="000F0C45"/>
    <w:rsid w:val="000F26A9"/>
    <w:rsid w:val="000F5F7C"/>
    <w:rsid w:val="00100606"/>
    <w:rsid w:val="00105D4F"/>
    <w:rsid w:val="00110855"/>
    <w:rsid w:val="001114F9"/>
    <w:rsid w:val="001122E3"/>
    <w:rsid w:val="00114B84"/>
    <w:rsid w:val="001168CB"/>
    <w:rsid w:val="00132496"/>
    <w:rsid w:val="00145593"/>
    <w:rsid w:val="00147A14"/>
    <w:rsid w:val="00151CC3"/>
    <w:rsid w:val="001707E0"/>
    <w:rsid w:val="0017174F"/>
    <w:rsid w:val="0017794B"/>
    <w:rsid w:val="00177A5A"/>
    <w:rsid w:val="00181092"/>
    <w:rsid w:val="00181623"/>
    <w:rsid w:val="00184462"/>
    <w:rsid w:val="00187796"/>
    <w:rsid w:val="001923FE"/>
    <w:rsid w:val="001A5155"/>
    <w:rsid w:val="001A52F5"/>
    <w:rsid w:val="001A5F0D"/>
    <w:rsid w:val="001A6AC0"/>
    <w:rsid w:val="001B1A5A"/>
    <w:rsid w:val="001B4A74"/>
    <w:rsid w:val="001C0DCE"/>
    <w:rsid w:val="001C37DD"/>
    <w:rsid w:val="001C6000"/>
    <w:rsid w:val="001C66A6"/>
    <w:rsid w:val="001D52EC"/>
    <w:rsid w:val="001D5C10"/>
    <w:rsid w:val="001E1187"/>
    <w:rsid w:val="001E199D"/>
    <w:rsid w:val="001E1E14"/>
    <w:rsid w:val="001E403E"/>
    <w:rsid w:val="001E4075"/>
    <w:rsid w:val="001E68F7"/>
    <w:rsid w:val="001F1F45"/>
    <w:rsid w:val="001F4E03"/>
    <w:rsid w:val="001F5612"/>
    <w:rsid w:val="0020146F"/>
    <w:rsid w:val="00205FCE"/>
    <w:rsid w:val="0021308F"/>
    <w:rsid w:val="00213562"/>
    <w:rsid w:val="002144F4"/>
    <w:rsid w:val="0021587B"/>
    <w:rsid w:val="00223964"/>
    <w:rsid w:val="00223B9C"/>
    <w:rsid w:val="00232EF8"/>
    <w:rsid w:val="002334A8"/>
    <w:rsid w:val="00240C50"/>
    <w:rsid w:val="002429D7"/>
    <w:rsid w:val="00242DF0"/>
    <w:rsid w:val="00243733"/>
    <w:rsid w:val="00243EBC"/>
    <w:rsid w:val="00245B90"/>
    <w:rsid w:val="00247798"/>
    <w:rsid w:val="00247AF7"/>
    <w:rsid w:val="00250FC6"/>
    <w:rsid w:val="00251C9D"/>
    <w:rsid w:val="00252014"/>
    <w:rsid w:val="00255D58"/>
    <w:rsid w:val="00260626"/>
    <w:rsid w:val="00264F39"/>
    <w:rsid w:val="0027530F"/>
    <w:rsid w:val="00280145"/>
    <w:rsid w:val="0028132A"/>
    <w:rsid w:val="00281AA0"/>
    <w:rsid w:val="00282A23"/>
    <w:rsid w:val="00290477"/>
    <w:rsid w:val="00293CB8"/>
    <w:rsid w:val="002A0EDC"/>
    <w:rsid w:val="002A12C3"/>
    <w:rsid w:val="002A2EB3"/>
    <w:rsid w:val="002A4F34"/>
    <w:rsid w:val="002A608C"/>
    <w:rsid w:val="002A7656"/>
    <w:rsid w:val="002B31F3"/>
    <w:rsid w:val="002B6768"/>
    <w:rsid w:val="002C0582"/>
    <w:rsid w:val="002C4077"/>
    <w:rsid w:val="002C7757"/>
    <w:rsid w:val="002D1C7E"/>
    <w:rsid w:val="002D1F21"/>
    <w:rsid w:val="002D249C"/>
    <w:rsid w:val="002D3F83"/>
    <w:rsid w:val="002D4851"/>
    <w:rsid w:val="002D5121"/>
    <w:rsid w:val="002D7E19"/>
    <w:rsid w:val="002E16C1"/>
    <w:rsid w:val="002F2238"/>
    <w:rsid w:val="002F6D48"/>
    <w:rsid w:val="002F7B7F"/>
    <w:rsid w:val="0030300D"/>
    <w:rsid w:val="0031409F"/>
    <w:rsid w:val="0032006D"/>
    <w:rsid w:val="00324498"/>
    <w:rsid w:val="00330072"/>
    <w:rsid w:val="00330B0B"/>
    <w:rsid w:val="00334374"/>
    <w:rsid w:val="00335D17"/>
    <w:rsid w:val="00340CA5"/>
    <w:rsid w:val="003452C0"/>
    <w:rsid w:val="00345D5D"/>
    <w:rsid w:val="00345EC2"/>
    <w:rsid w:val="00352D16"/>
    <w:rsid w:val="00352D3E"/>
    <w:rsid w:val="00356EF1"/>
    <w:rsid w:val="003635C3"/>
    <w:rsid w:val="00366C15"/>
    <w:rsid w:val="00371B4D"/>
    <w:rsid w:val="003736FC"/>
    <w:rsid w:val="00374728"/>
    <w:rsid w:val="003813B0"/>
    <w:rsid w:val="0038183A"/>
    <w:rsid w:val="00381C25"/>
    <w:rsid w:val="0038626C"/>
    <w:rsid w:val="00386BD7"/>
    <w:rsid w:val="00390E14"/>
    <w:rsid w:val="00393A91"/>
    <w:rsid w:val="003949E4"/>
    <w:rsid w:val="00394FD8"/>
    <w:rsid w:val="00396301"/>
    <w:rsid w:val="003B33EA"/>
    <w:rsid w:val="003B638D"/>
    <w:rsid w:val="003C1546"/>
    <w:rsid w:val="003C6F0D"/>
    <w:rsid w:val="003C7B02"/>
    <w:rsid w:val="003D1192"/>
    <w:rsid w:val="003D219D"/>
    <w:rsid w:val="003D73F1"/>
    <w:rsid w:val="003D7425"/>
    <w:rsid w:val="003E16DA"/>
    <w:rsid w:val="003E1F8B"/>
    <w:rsid w:val="003E5684"/>
    <w:rsid w:val="003E5713"/>
    <w:rsid w:val="003F0AB7"/>
    <w:rsid w:val="003F1B8A"/>
    <w:rsid w:val="003F1CB8"/>
    <w:rsid w:val="003F4871"/>
    <w:rsid w:val="003F526A"/>
    <w:rsid w:val="00401D10"/>
    <w:rsid w:val="004026E4"/>
    <w:rsid w:val="004027C3"/>
    <w:rsid w:val="004042AA"/>
    <w:rsid w:val="004058CF"/>
    <w:rsid w:val="004064F4"/>
    <w:rsid w:val="0041049A"/>
    <w:rsid w:val="004126B0"/>
    <w:rsid w:val="00413E2A"/>
    <w:rsid w:val="00414744"/>
    <w:rsid w:val="00415D37"/>
    <w:rsid w:val="00416532"/>
    <w:rsid w:val="00417285"/>
    <w:rsid w:val="00417FEB"/>
    <w:rsid w:val="004219F5"/>
    <w:rsid w:val="00421B09"/>
    <w:rsid w:val="00422657"/>
    <w:rsid w:val="00424B96"/>
    <w:rsid w:val="00424DE3"/>
    <w:rsid w:val="004274C6"/>
    <w:rsid w:val="00431CE5"/>
    <w:rsid w:val="00434B06"/>
    <w:rsid w:val="004352CD"/>
    <w:rsid w:val="0043550E"/>
    <w:rsid w:val="00437450"/>
    <w:rsid w:val="004439E7"/>
    <w:rsid w:val="00443C87"/>
    <w:rsid w:val="00444C3C"/>
    <w:rsid w:val="00445174"/>
    <w:rsid w:val="00445A23"/>
    <w:rsid w:val="00445D28"/>
    <w:rsid w:val="0044799A"/>
    <w:rsid w:val="00457F69"/>
    <w:rsid w:val="00460C66"/>
    <w:rsid w:val="004616A1"/>
    <w:rsid w:val="004720E1"/>
    <w:rsid w:val="004723FB"/>
    <w:rsid w:val="0047257A"/>
    <w:rsid w:val="00472BE1"/>
    <w:rsid w:val="004732D2"/>
    <w:rsid w:val="0047788A"/>
    <w:rsid w:val="00477A51"/>
    <w:rsid w:val="00480B57"/>
    <w:rsid w:val="00481F63"/>
    <w:rsid w:val="004822B9"/>
    <w:rsid w:val="00485BE5"/>
    <w:rsid w:val="00485E11"/>
    <w:rsid w:val="0049287E"/>
    <w:rsid w:val="00492C0E"/>
    <w:rsid w:val="00493797"/>
    <w:rsid w:val="004945E3"/>
    <w:rsid w:val="00495ECF"/>
    <w:rsid w:val="004A0E58"/>
    <w:rsid w:val="004A3658"/>
    <w:rsid w:val="004A6557"/>
    <w:rsid w:val="004B0AD9"/>
    <w:rsid w:val="004B41A1"/>
    <w:rsid w:val="004B4AB9"/>
    <w:rsid w:val="004B5EFB"/>
    <w:rsid w:val="004C3CE2"/>
    <w:rsid w:val="004C5A01"/>
    <w:rsid w:val="004C7BF0"/>
    <w:rsid w:val="004D0028"/>
    <w:rsid w:val="004D0ECD"/>
    <w:rsid w:val="004D1BFC"/>
    <w:rsid w:val="004D1C13"/>
    <w:rsid w:val="004E11B5"/>
    <w:rsid w:val="004E631B"/>
    <w:rsid w:val="004F137D"/>
    <w:rsid w:val="004F1555"/>
    <w:rsid w:val="004F1A15"/>
    <w:rsid w:val="004F6771"/>
    <w:rsid w:val="00503038"/>
    <w:rsid w:val="00503272"/>
    <w:rsid w:val="00505343"/>
    <w:rsid w:val="00510B81"/>
    <w:rsid w:val="00511442"/>
    <w:rsid w:val="005163E5"/>
    <w:rsid w:val="00517C0C"/>
    <w:rsid w:val="005259E5"/>
    <w:rsid w:val="00526064"/>
    <w:rsid w:val="005264E9"/>
    <w:rsid w:val="005336DE"/>
    <w:rsid w:val="0053380D"/>
    <w:rsid w:val="00533AE9"/>
    <w:rsid w:val="0053740A"/>
    <w:rsid w:val="00537FCE"/>
    <w:rsid w:val="005405FE"/>
    <w:rsid w:val="00540E19"/>
    <w:rsid w:val="005418C6"/>
    <w:rsid w:val="005440C4"/>
    <w:rsid w:val="005471C8"/>
    <w:rsid w:val="00552191"/>
    <w:rsid w:val="00554FA8"/>
    <w:rsid w:val="00556E06"/>
    <w:rsid w:val="00561588"/>
    <w:rsid w:val="00564F6E"/>
    <w:rsid w:val="005675B7"/>
    <w:rsid w:val="00570969"/>
    <w:rsid w:val="00570982"/>
    <w:rsid w:val="00571A40"/>
    <w:rsid w:val="00571BA5"/>
    <w:rsid w:val="00572221"/>
    <w:rsid w:val="00573034"/>
    <w:rsid w:val="00576369"/>
    <w:rsid w:val="005848FE"/>
    <w:rsid w:val="005907C4"/>
    <w:rsid w:val="00591440"/>
    <w:rsid w:val="00594D63"/>
    <w:rsid w:val="005962E8"/>
    <w:rsid w:val="005A1201"/>
    <w:rsid w:val="005A298A"/>
    <w:rsid w:val="005A4CBD"/>
    <w:rsid w:val="005A4E4A"/>
    <w:rsid w:val="005A775A"/>
    <w:rsid w:val="005B1311"/>
    <w:rsid w:val="005B3457"/>
    <w:rsid w:val="005B3643"/>
    <w:rsid w:val="005B3844"/>
    <w:rsid w:val="005B5685"/>
    <w:rsid w:val="005B6DA6"/>
    <w:rsid w:val="005B709B"/>
    <w:rsid w:val="005C08C1"/>
    <w:rsid w:val="005C1AA6"/>
    <w:rsid w:val="005C3327"/>
    <w:rsid w:val="005D00E8"/>
    <w:rsid w:val="005D11A1"/>
    <w:rsid w:val="005D2002"/>
    <w:rsid w:val="005D2EBA"/>
    <w:rsid w:val="005D43DF"/>
    <w:rsid w:val="005D5AA5"/>
    <w:rsid w:val="005E06A4"/>
    <w:rsid w:val="005E1562"/>
    <w:rsid w:val="005E24A4"/>
    <w:rsid w:val="005E7653"/>
    <w:rsid w:val="005F143E"/>
    <w:rsid w:val="005F733C"/>
    <w:rsid w:val="006014CC"/>
    <w:rsid w:val="00601C71"/>
    <w:rsid w:val="006108DC"/>
    <w:rsid w:val="00615AFC"/>
    <w:rsid w:val="00616BD2"/>
    <w:rsid w:val="00621F92"/>
    <w:rsid w:val="00625F0A"/>
    <w:rsid w:val="00632BDF"/>
    <w:rsid w:val="00633213"/>
    <w:rsid w:val="00633407"/>
    <w:rsid w:val="00633A5F"/>
    <w:rsid w:val="006340AE"/>
    <w:rsid w:val="006349C5"/>
    <w:rsid w:val="00635DC4"/>
    <w:rsid w:val="006372D4"/>
    <w:rsid w:val="006378D0"/>
    <w:rsid w:val="00642008"/>
    <w:rsid w:val="00644399"/>
    <w:rsid w:val="0064644D"/>
    <w:rsid w:val="00663043"/>
    <w:rsid w:val="00663260"/>
    <w:rsid w:val="006643D6"/>
    <w:rsid w:val="00665000"/>
    <w:rsid w:val="00666F26"/>
    <w:rsid w:val="00670018"/>
    <w:rsid w:val="00670B75"/>
    <w:rsid w:val="0067203F"/>
    <w:rsid w:val="00673DA5"/>
    <w:rsid w:val="00674EEE"/>
    <w:rsid w:val="00677EE3"/>
    <w:rsid w:val="00680212"/>
    <w:rsid w:val="00684594"/>
    <w:rsid w:val="00687932"/>
    <w:rsid w:val="00690DB5"/>
    <w:rsid w:val="0069181F"/>
    <w:rsid w:val="00693F37"/>
    <w:rsid w:val="00695FB2"/>
    <w:rsid w:val="006A0A9A"/>
    <w:rsid w:val="006A0CC4"/>
    <w:rsid w:val="006A2C45"/>
    <w:rsid w:val="006A50EB"/>
    <w:rsid w:val="006A77B1"/>
    <w:rsid w:val="006A7C69"/>
    <w:rsid w:val="006B0F74"/>
    <w:rsid w:val="006B13B6"/>
    <w:rsid w:val="006B27FF"/>
    <w:rsid w:val="006B6BFC"/>
    <w:rsid w:val="006B7C2C"/>
    <w:rsid w:val="006C32C3"/>
    <w:rsid w:val="006C4A38"/>
    <w:rsid w:val="006D27F9"/>
    <w:rsid w:val="006D42E4"/>
    <w:rsid w:val="006D6DBF"/>
    <w:rsid w:val="006E1454"/>
    <w:rsid w:val="006E1604"/>
    <w:rsid w:val="006E323A"/>
    <w:rsid w:val="006F3236"/>
    <w:rsid w:val="006F3A68"/>
    <w:rsid w:val="006F7933"/>
    <w:rsid w:val="00700F9C"/>
    <w:rsid w:val="0070585A"/>
    <w:rsid w:val="00705D4E"/>
    <w:rsid w:val="007148A9"/>
    <w:rsid w:val="00716F51"/>
    <w:rsid w:val="00717E08"/>
    <w:rsid w:val="00720CC9"/>
    <w:rsid w:val="00724005"/>
    <w:rsid w:val="00724820"/>
    <w:rsid w:val="00730B20"/>
    <w:rsid w:val="00731895"/>
    <w:rsid w:val="00731A41"/>
    <w:rsid w:val="00740C21"/>
    <w:rsid w:val="007427D8"/>
    <w:rsid w:val="00747C43"/>
    <w:rsid w:val="00753AE3"/>
    <w:rsid w:val="007567D7"/>
    <w:rsid w:val="0076095F"/>
    <w:rsid w:val="00760B8E"/>
    <w:rsid w:val="007669E4"/>
    <w:rsid w:val="00771E6D"/>
    <w:rsid w:val="00772621"/>
    <w:rsid w:val="007870CA"/>
    <w:rsid w:val="00792F40"/>
    <w:rsid w:val="00797480"/>
    <w:rsid w:val="007A4A0F"/>
    <w:rsid w:val="007A5655"/>
    <w:rsid w:val="007A7EEE"/>
    <w:rsid w:val="007C21AA"/>
    <w:rsid w:val="007C3230"/>
    <w:rsid w:val="007D4347"/>
    <w:rsid w:val="007D557A"/>
    <w:rsid w:val="007D6A75"/>
    <w:rsid w:val="007E286C"/>
    <w:rsid w:val="007E2984"/>
    <w:rsid w:val="007E38D0"/>
    <w:rsid w:val="007E49EE"/>
    <w:rsid w:val="007F23D9"/>
    <w:rsid w:val="007F39BC"/>
    <w:rsid w:val="007F49BC"/>
    <w:rsid w:val="007F64A4"/>
    <w:rsid w:val="007F669C"/>
    <w:rsid w:val="00802EF2"/>
    <w:rsid w:val="0081426B"/>
    <w:rsid w:val="0081556B"/>
    <w:rsid w:val="008236A5"/>
    <w:rsid w:val="00824AA0"/>
    <w:rsid w:val="00825944"/>
    <w:rsid w:val="008259D8"/>
    <w:rsid w:val="008278D3"/>
    <w:rsid w:val="008303DF"/>
    <w:rsid w:val="00832D0F"/>
    <w:rsid w:val="00833574"/>
    <w:rsid w:val="00837833"/>
    <w:rsid w:val="008416D0"/>
    <w:rsid w:val="00851A3F"/>
    <w:rsid w:val="0085269E"/>
    <w:rsid w:val="00853D81"/>
    <w:rsid w:val="008565C6"/>
    <w:rsid w:val="008658A0"/>
    <w:rsid w:val="0087152B"/>
    <w:rsid w:val="00873EFF"/>
    <w:rsid w:val="00874472"/>
    <w:rsid w:val="00874D1C"/>
    <w:rsid w:val="00877A6D"/>
    <w:rsid w:val="00883D2C"/>
    <w:rsid w:val="00886042"/>
    <w:rsid w:val="00887ED5"/>
    <w:rsid w:val="0089066A"/>
    <w:rsid w:val="00891D34"/>
    <w:rsid w:val="008A239C"/>
    <w:rsid w:val="008A650A"/>
    <w:rsid w:val="008B7AB1"/>
    <w:rsid w:val="008C1CBC"/>
    <w:rsid w:val="008C2136"/>
    <w:rsid w:val="008D378D"/>
    <w:rsid w:val="008D732D"/>
    <w:rsid w:val="008E2A91"/>
    <w:rsid w:val="008E2AC6"/>
    <w:rsid w:val="008F39BC"/>
    <w:rsid w:val="008F3A6C"/>
    <w:rsid w:val="008F44E8"/>
    <w:rsid w:val="008F705E"/>
    <w:rsid w:val="009048E7"/>
    <w:rsid w:val="009059F2"/>
    <w:rsid w:val="009115FA"/>
    <w:rsid w:val="00911BC1"/>
    <w:rsid w:val="0091384A"/>
    <w:rsid w:val="009143F3"/>
    <w:rsid w:val="009154CE"/>
    <w:rsid w:val="00922961"/>
    <w:rsid w:val="00926D81"/>
    <w:rsid w:val="00926ED6"/>
    <w:rsid w:val="009271BF"/>
    <w:rsid w:val="00930381"/>
    <w:rsid w:val="00930CF7"/>
    <w:rsid w:val="00933234"/>
    <w:rsid w:val="009341E1"/>
    <w:rsid w:val="009433CD"/>
    <w:rsid w:val="00943AA9"/>
    <w:rsid w:val="00947CF5"/>
    <w:rsid w:val="00947E24"/>
    <w:rsid w:val="009502A7"/>
    <w:rsid w:val="00951A8F"/>
    <w:rsid w:val="009541CB"/>
    <w:rsid w:val="00954F3E"/>
    <w:rsid w:val="009558C8"/>
    <w:rsid w:val="00961C63"/>
    <w:rsid w:val="00963C84"/>
    <w:rsid w:val="009644E2"/>
    <w:rsid w:val="00964E20"/>
    <w:rsid w:val="009672F8"/>
    <w:rsid w:val="00970F97"/>
    <w:rsid w:val="00971A3F"/>
    <w:rsid w:val="00974403"/>
    <w:rsid w:val="00974436"/>
    <w:rsid w:val="00974F8F"/>
    <w:rsid w:val="00976422"/>
    <w:rsid w:val="00977A3E"/>
    <w:rsid w:val="00980A19"/>
    <w:rsid w:val="00984DF4"/>
    <w:rsid w:val="009851F4"/>
    <w:rsid w:val="00997ED0"/>
    <w:rsid w:val="009A5246"/>
    <w:rsid w:val="009B0412"/>
    <w:rsid w:val="009B1225"/>
    <w:rsid w:val="009C1EA2"/>
    <w:rsid w:val="009C4519"/>
    <w:rsid w:val="009D0598"/>
    <w:rsid w:val="009D1349"/>
    <w:rsid w:val="009D3778"/>
    <w:rsid w:val="009E3A01"/>
    <w:rsid w:val="009E41A4"/>
    <w:rsid w:val="009E4807"/>
    <w:rsid w:val="009E6B32"/>
    <w:rsid w:val="009F0893"/>
    <w:rsid w:val="009F121D"/>
    <w:rsid w:val="009F17D8"/>
    <w:rsid w:val="009F4038"/>
    <w:rsid w:val="00A11AFD"/>
    <w:rsid w:val="00A11C93"/>
    <w:rsid w:val="00A200A7"/>
    <w:rsid w:val="00A211D7"/>
    <w:rsid w:val="00A23765"/>
    <w:rsid w:val="00A449DF"/>
    <w:rsid w:val="00A4615A"/>
    <w:rsid w:val="00A515A4"/>
    <w:rsid w:val="00A53412"/>
    <w:rsid w:val="00A54203"/>
    <w:rsid w:val="00A55095"/>
    <w:rsid w:val="00A61DFE"/>
    <w:rsid w:val="00A64FDA"/>
    <w:rsid w:val="00A66AAE"/>
    <w:rsid w:val="00A7193F"/>
    <w:rsid w:val="00A7397D"/>
    <w:rsid w:val="00A770EE"/>
    <w:rsid w:val="00A809EF"/>
    <w:rsid w:val="00A8195C"/>
    <w:rsid w:val="00A84600"/>
    <w:rsid w:val="00A848D8"/>
    <w:rsid w:val="00A903B0"/>
    <w:rsid w:val="00A9364D"/>
    <w:rsid w:val="00A961F5"/>
    <w:rsid w:val="00AA095D"/>
    <w:rsid w:val="00AA12C9"/>
    <w:rsid w:val="00AA3D59"/>
    <w:rsid w:val="00AB1652"/>
    <w:rsid w:val="00AB67EB"/>
    <w:rsid w:val="00AB6995"/>
    <w:rsid w:val="00AC542C"/>
    <w:rsid w:val="00AD3997"/>
    <w:rsid w:val="00AD46B5"/>
    <w:rsid w:val="00AD555D"/>
    <w:rsid w:val="00AD728F"/>
    <w:rsid w:val="00AE63CF"/>
    <w:rsid w:val="00AF0F11"/>
    <w:rsid w:val="00AF37D3"/>
    <w:rsid w:val="00AF682E"/>
    <w:rsid w:val="00B00FED"/>
    <w:rsid w:val="00B026F6"/>
    <w:rsid w:val="00B076BC"/>
    <w:rsid w:val="00B07A21"/>
    <w:rsid w:val="00B10DC9"/>
    <w:rsid w:val="00B12E64"/>
    <w:rsid w:val="00B210F1"/>
    <w:rsid w:val="00B212C9"/>
    <w:rsid w:val="00B226EA"/>
    <w:rsid w:val="00B272F6"/>
    <w:rsid w:val="00B27F72"/>
    <w:rsid w:val="00B30F75"/>
    <w:rsid w:val="00B36A24"/>
    <w:rsid w:val="00B46408"/>
    <w:rsid w:val="00B46F9E"/>
    <w:rsid w:val="00B553B4"/>
    <w:rsid w:val="00B55AC3"/>
    <w:rsid w:val="00B613AB"/>
    <w:rsid w:val="00B625C1"/>
    <w:rsid w:val="00B6262E"/>
    <w:rsid w:val="00B719D9"/>
    <w:rsid w:val="00B744A3"/>
    <w:rsid w:val="00B7726A"/>
    <w:rsid w:val="00B8061B"/>
    <w:rsid w:val="00B821B4"/>
    <w:rsid w:val="00B86877"/>
    <w:rsid w:val="00B90D13"/>
    <w:rsid w:val="00B93AE2"/>
    <w:rsid w:val="00B97C47"/>
    <w:rsid w:val="00BA0DBA"/>
    <w:rsid w:val="00BA1A23"/>
    <w:rsid w:val="00BA44AB"/>
    <w:rsid w:val="00BA509E"/>
    <w:rsid w:val="00BA52ED"/>
    <w:rsid w:val="00BA7037"/>
    <w:rsid w:val="00BA795F"/>
    <w:rsid w:val="00BA7C37"/>
    <w:rsid w:val="00BB162D"/>
    <w:rsid w:val="00BB3CF5"/>
    <w:rsid w:val="00BB6854"/>
    <w:rsid w:val="00BB741D"/>
    <w:rsid w:val="00BC03DC"/>
    <w:rsid w:val="00BC124C"/>
    <w:rsid w:val="00BD15AE"/>
    <w:rsid w:val="00BD1F64"/>
    <w:rsid w:val="00BE05BD"/>
    <w:rsid w:val="00BE365F"/>
    <w:rsid w:val="00BE3A77"/>
    <w:rsid w:val="00BE5322"/>
    <w:rsid w:val="00BF03EC"/>
    <w:rsid w:val="00BF21B9"/>
    <w:rsid w:val="00BF3948"/>
    <w:rsid w:val="00C03ACB"/>
    <w:rsid w:val="00C03F00"/>
    <w:rsid w:val="00C041D5"/>
    <w:rsid w:val="00C06DDA"/>
    <w:rsid w:val="00C1755B"/>
    <w:rsid w:val="00C24AE3"/>
    <w:rsid w:val="00C25BF4"/>
    <w:rsid w:val="00C27DA3"/>
    <w:rsid w:val="00C3184D"/>
    <w:rsid w:val="00C31E8B"/>
    <w:rsid w:val="00C36D92"/>
    <w:rsid w:val="00C401F1"/>
    <w:rsid w:val="00C44D8F"/>
    <w:rsid w:val="00C50009"/>
    <w:rsid w:val="00C50406"/>
    <w:rsid w:val="00C504FF"/>
    <w:rsid w:val="00C50762"/>
    <w:rsid w:val="00C52C60"/>
    <w:rsid w:val="00C54936"/>
    <w:rsid w:val="00C601A5"/>
    <w:rsid w:val="00C60E57"/>
    <w:rsid w:val="00C6571C"/>
    <w:rsid w:val="00C67641"/>
    <w:rsid w:val="00C6792F"/>
    <w:rsid w:val="00C70FE8"/>
    <w:rsid w:val="00C726AE"/>
    <w:rsid w:val="00C758E2"/>
    <w:rsid w:val="00C83C4A"/>
    <w:rsid w:val="00C8490D"/>
    <w:rsid w:val="00C87F75"/>
    <w:rsid w:val="00C87F98"/>
    <w:rsid w:val="00C903EF"/>
    <w:rsid w:val="00C957B7"/>
    <w:rsid w:val="00CA081C"/>
    <w:rsid w:val="00CA7048"/>
    <w:rsid w:val="00CB0D01"/>
    <w:rsid w:val="00CB15FD"/>
    <w:rsid w:val="00CB335D"/>
    <w:rsid w:val="00CB7A2C"/>
    <w:rsid w:val="00CC00DF"/>
    <w:rsid w:val="00CC04CE"/>
    <w:rsid w:val="00CD7F7C"/>
    <w:rsid w:val="00CE003E"/>
    <w:rsid w:val="00CE0104"/>
    <w:rsid w:val="00CE0DA1"/>
    <w:rsid w:val="00CE1279"/>
    <w:rsid w:val="00CE1FEB"/>
    <w:rsid w:val="00CE27BA"/>
    <w:rsid w:val="00CE5198"/>
    <w:rsid w:val="00CE5D67"/>
    <w:rsid w:val="00CE7E3D"/>
    <w:rsid w:val="00CF1280"/>
    <w:rsid w:val="00CF4DC9"/>
    <w:rsid w:val="00D00746"/>
    <w:rsid w:val="00D02B2B"/>
    <w:rsid w:val="00D05005"/>
    <w:rsid w:val="00D073A7"/>
    <w:rsid w:val="00D10106"/>
    <w:rsid w:val="00D1067E"/>
    <w:rsid w:val="00D13080"/>
    <w:rsid w:val="00D32F6C"/>
    <w:rsid w:val="00D3678F"/>
    <w:rsid w:val="00D43E53"/>
    <w:rsid w:val="00D454E1"/>
    <w:rsid w:val="00D50BA0"/>
    <w:rsid w:val="00D52D84"/>
    <w:rsid w:val="00D5775F"/>
    <w:rsid w:val="00D62447"/>
    <w:rsid w:val="00D67821"/>
    <w:rsid w:val="00D843FB"/>
    <w:rsid w:val="00D90A1B"/>
    <w:rsid w:val="00D90C75"/>
    <w:rsid w:val="00D92888"/>
    <w:rsid w:val="00D92E29"/>
    <w:rsid w:val="00DA10F1"/>
    <w:rsid w:val="00DA586C"/>
    <w:rsid w:val="00DA6FD8"/>
    <w:rsid w:val="00DB1B6B"/>
    <w:rsid w:val="00DB5B04"/>
    <w:rsid w:val="00DB5FF6"/>
    <w:rsid w:val="00DB7F87"/>
    <w:rsid w:val="00DC1210"/>
    <w:rsid w:val="00DC574A"/>
    <w:rsid w:val="00DD151E"/>
    <w:rsid w:val="00DD1F5A"/>
    <w:rsid w:val="00DD3E48"/>
    <w:rsid w:val="00DD45ED"/>
    <w:rsid w:val="00DD578E"/>
    <w:rsid w:val="00DD5F43"/>
    <w:rsid w:val="00DE25EC"/>
    <w:rsid w:val="00DE678A"/>
    <w:rsid w:val="00DE6C7B"/>
    <w:rsid w:val="00DE7A44"/>
    <w:rsid w:val="00DF2BE9"/>
    <w:rsid w:val="00DF43EE"/>
    <w:rsid w:val="00DF589F"/>
    <w:rsid w:val="00E01527"/>
    <w:rsid w:val="00E0296E"/>
    <w:rsid w:val="00E0394B"/>
    <w:rsid w:val="00E20881"/>
    <w:rsid w:val="00E24541"/>
    <w:rsid w:val="00E30C5A"/>
    <w:rsid w:val="00E36543"/>
    <w:rsid w:val="00E378D0"/>
    <w:rsid w:val="00E43A92"/>
    <w:rsid w:val="00E5064B"/>
    <w:rsid w:val="00E50FBA"/>
    <w:rsid w:val="00E53EAB"/>
    <w:rsid w:val="00E57A73"/>
    <w:rsid w:val="00E6653D"/>
    <w:rsid w:val="00E6791C"/>
    <w:rsid w:val="00E71E1C"/>
    <w:rsid w:val="00E7717E"/>
    <w:rsid w:val="00E832E4"/>
    <w:rsid w:val="00E84D6D"/>
    <w:rsid w:val="00E87CDA"/>
    <w:rsid w:val="00E905B8"/>
    <w:rsid w:val="00E90EDA"/>
    <w:rsid w:val="00E9245A"/>
    <w:rsid w:val="00EB2A1A"/>
    <w:rsid w:val="00EB45F8"/>
    <w:rsid w:val="00EB6DB8"/>
    <w:rsid w:val="00EB6DCB"/>
    <w:rsid w:val="00EC278A"/>
    <w:rsid w:val="00EC548B"/>
    <w:rsid w:val="00EC6FAE"/>
    <w:rsid w:val="00EE2029"/>
    <w:rsid w:val="00EE229D"/>
    <w:rsid w:val="00EF407A"/>
    <w:rsid w:val="00F01448"/>
    <w:rsid w:val="00F02601"/>
    <w:rsid w:val="00F02C96"/>
    <w:rsid w:val="00F036DC"/>
    <w:rsid w:val="00F0419A"/>
    <w:rsid w:val="00F04C69"/>
    <w:rsid w:val="00F07B4A"/>
    <w:rsid w:val="00F120CF"/>
    <w:rsid w:val="00F14598"/>
    <w:rsid w:val="00F15E7C"/>
    <w:rsid w:val="00F2277C"/>
    <w:rsid w:val="00F24F41"/>
    <w:rsid w:val="00F2625A"/>
    <w:rsid w:val="00F276ED"/>
    <w:rsid w:val="00F34ED7"/>
    <w:rsid w:val="00F3539C"/>
    <w:rsid w:val="00F35723"/>
    <w:rsid w:val="00F3600D"/>
    <w:rsid w:val="00F374D1"/>
    <w:rsid w:val="00F378E4"/>
    <w:rsid w:val="00F4045C"/>
    <w:rsid w:val="00F453EB"/>
    <w:rsid w:val="00F45C79"/>
    <w:rsid w:val="00F5274B"/>
    <w:rsid w:val="00F5366D"/>
    <w:rsid w:val="00F662AD"/>
    <w:rsid w:val="00F669F3"/>
    <w:rsid w:val="00F76C31"/>
    <w:rsid w:val="00F77049"/>
    <w:rsid w:val="00F776AC"/>
    <w:rsid w:val="00F77837"/>
    <w:rsid w:val="00FA32E0"/>
    <w:rsid w:val="00FA4C8C"/>
    <w:rsid w:val="00FB181F"/>
    <w:rsid w:val="00FB197F"/>
    <w:rsid w:val="00FB3692"/>
    <w:rsid w:val="00FB64D9"/>
    <w:rsid w:val="00FB7000"/>
    <w:rsid w:val="00FB7888"/>
    <w:rsid w:val="00FC2E61"/>
    <w:rsid w:val="00FC4B3C"/>
    <w:rsid w:val="00FC7D1E"/>
    <w:rsid w:val="00FD0A6E"/>
    <w:rsid w:val="00FD304B"/>
    <w:rsid w:val="00FD3787"/>
    <w:rsid w:val="00FD42E7"/>
    <w:rsid w:val="00FD689E"/>
    <w:rsid w:val="00FE1788"/>
    <w:rsid w:val="00FE1DB8"/>
    <w:rsid w:val="00FE2DC6"/>
    <w:rsid w:val="00FE3420"/>
    <w:rsid w:val="00FE37F1"/>
    <w:rsid w:val="00FE6820"/>
    <w:rsid w:val="00FF0985"/>
    <w:rsid w:val="00FF25A4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9"/>
    </o:shapedefaults>
    <o:shapelayout v:ext="edit">
      <o:idmap v:ext="edit" data="1"/>
    </o:shapelayout>
  </w:shapeDefaults>
  <w:decimalSymbol w:val=","/>
  <w:listSeparator w:val=";"/>
  <w14:docId w14:val="6BB92EC9"/>
  <w15:docId w15:val="{D87B3CA2-B746-45BD-9DFF-9EB1FDEE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026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37D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A76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76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76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6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765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656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0A5CC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A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5CC8"/>
  </w:style>
  <w:style w:type="paragraph" w:styleId="Zpat">
    <w:name w:val="footer"/>
    <w:basedOn w:val="Normln"/>
    <w:link w:val="ZpatChar"/>
    <w:uiPriority w:val="99"/>
    <w:unhideWhenUsed/>
    <w:rsid w:val="000A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CC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2D8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2D8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52D84"/>
    <w:rPr>
      <w:vertAlign w:val="superscript"/>
    </w:rPr>
  </w:style>
  <w:style w:type="table" w:styleId="Stednmka3zvraznn3">
    <w:name w:val="Medium Grid 3 Accent 3"/>
    <w:basedOn w:val="Normlntabulka"/>
    <w:uiPriority w:val="69"/>
    <w:rsid w:val="00105D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Normlnweb">
    <w:name w:val="Normal (Web)"/>
    <w:basedOn w:val="Normln"/>
    <w:uiPriority w:val="99"/>
    <w:semiHidden/>
    <w:unhideWhenUsed/>
    <w:rsid w:val="00D3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CC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0260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F0260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16B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1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facebook.com/ecochees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cobat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eva.gallatova@ecobat.cz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jana.cechova@open-com.cz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nac\Documents\Open-Com\Klienti\Ecobat\2018_ECOBAT\Media%20Relations\Kopie%20-%20Sb&#283;r%20bateri&#237;%20-%20data%20pro%20graf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sz="1200"/>
              <a:t>Vývoj zpětného odběru baterií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Baterie odevzdané k recyklaci (v tunách)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tint val="50000"/>
                    <a:satMod val="300000"/>
                  </a:schemeClr>
                </a:gs>
                <a:gs pos="35000">
                  <a:schemeClr val="accent6">
                    <a:tint val="37000"/>
                    <a:satMod val="300000"/>
                  </a:schemeClr>
                </a:gs>
                <a:gs pos="100000">
                  <a:schemeClr val="accent6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Sheet1!$C$1:$M$1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Sheet1!$C$2:$M$2</c:f>
              <c:numCache>
                <c:formatCode>General</c:formatCode>
                <c:ptCount val="11"/>
                <c:pt idx="0">
                  <c:v>332</c:v>
                </c:pt>
                <c:pt idx="1">
                  <c:v>386</c:v>
                </c:pt>
                <c:pt idx="2">
                  <c:v>458</c:v>
                </c:pt>
                <c:pt idx="3">
                  <c:v>768</c:v>
                </c:pt>
                <c:pt idx="4">
                  <c:v>919</c:v>
                </c:pt>
                <c:pt idx="5">
                  <c:v>1031</c:v>
                </c:pt>
                <c:pt idx="6">
                  <c:v>1097</c:v>
                </c:pt>
                <c:pt idx="7">
                  <c:v>1243</c:v>
                </c:pt>
                <c:pt idx="8">
                  <c:v>1638</c:v>
                </c:pt>
                <c:pt idx="9">
                  <c:v>1681</c:v>
                </c:pt>
                <c:pt idx="10">
                  <c:v>1654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41-431D-9DC2-AD7BF1DD07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27403904"/>
        <c:axId val="164587392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Účinnost/úroveň sběru baterií (v %)</c:v>
                </c:pt>
              </c:strCache>
            </c:strRef>
          </c:tx>
          <c:spPr>
            <a:ln w="15875" cap="rnd">
              <a:solidFill>
                <a:srgbClr val="00B050"/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marker>
            <c:symbol val="circle"/>
            <c:size val="5"/>
            <c:spPr>
              <a:solidFill>
                <a:srgbClr val="00B050"/>
              </a:solidFill>
              <a:ln w="9525" cap="flat" cmpd="sng" algn="ctr">
                <a:solidFill>
                  <a:srgbClr val="00B050"/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marker>
          <c:dLbls>
            <c:dLbl>
              <c:idx val="5"/>
              <c:layout>
                <c:manualLayout>
                  <c:x val="-3.6386771098057186E-2"/>
                  <c:y val="6.26843657817108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41-431D-9DC2-AD7BF1DD07B5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Sheet1!$C$1:$M$1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Sheet1!$C$3:$M$3</c:f>
              <c:numCache>
                <c:formatCode>General</c:formatCode>
                <c:ptCount val="11"/>
                <c:pt idx="3" formatCode="0%">
                  <c:v>0.26</c:v>
                </c:pt>
                <c:pt idx="4" formatCode="0%">
                  <c:v>0.28999999999999998</c:v>
                </c:pt>
                <c:pt idx="5" formatCode="0%">
                  <c:v>0.32</c:v>
                </c:pt>
                <c:pt idx="6" formatCode="0%">
                  <c:v>0.32</c:v>
                </c:pt>
                <c:pt idx="7" formatCode="0%">
                  <c:v>0.35</c:v>
                </c:pt>
                <c:pt idx="8" formatCode="0%">
                  <c:v>0.45</c:v>
                </c:pt>
                <c:pt idx="9" formatCode="0%">
                  <c:v>0.46</c:v>
                </c:pt>
                <c:pt idx="10" formatCode="0%">
                  <c:v>0.45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241-431D-9DC2-AD7BF1DD07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962624"/>
        <c:axId val="162764288"/>
      </c:lineChart>
      <c:catAx>
        <c:axId val="127403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64587392"/>
        <c:crosses val="autoZero"/>
        <c:auto val="1"/>
        <c:lblAlgn val="ctr"/>
        <c:lblOffset val="100"/>
        <c:noMultiLvlLbl val="0"/>
      </c:catAx>
      <c:valAx>
        <c:axId val="164587392"/>
        <c:scaling>
          <c:orientation val="minMax"/>
          <c:max val="18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27403904"/>
        <c:crosses val="autoZero"/>
        <c:crossBetween val="between"/>
        <c:majorUnit val="200"/>
      </c:valAx>
      <c:valAx>
        <c:axId val="162764288"/>
        <c:scaling>
          <c:orientation val="minMax"/>
          <c:min val="0.2"/>
        </c:scaling>
        <c:delete val="0"/>
        <c:axPos val="r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1962624"/>
        <c:crosses val="max"/>
        <c:crossBetween val="between"/>
        <c:majorUnit val="0.1"/>
      </c:valAx>
      <c:catAx>
        <c:axId val="5196262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276428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>
              <a:lumMod val="65000"/>
              <a:lumOff val="35000"/>
            </a:schemeClr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5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75000"/>
            <a:lumOff val="2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75000"/>
            <a:lumOff val="2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C8919-7DAC-4442-BEB4-555A366C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Čechová (Open-Com)</dc:creator>
  <cp:lastModifiedBy>Jana Čechova</cp:lastModifiedBy>
  <cp:revision>5</cp:revision>
  <cp:lastPrinted>2016-03-16T07:47:00Z</cp:lastPrinted>
  <dcterms:created xsi:type="dcterms:W3CDTF">2019-03-04T09:23:00Z</dcterms:created>
  <dcterms:modified xsi:type="dcterms:W3CDTF">2019-03-15T13:43:00Z</dcterms:modified>
</cp:coreProperties>
</file>